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48" w:rsidRPr="00FD5F48" w:rsidRDefault="00FD5F48" w:rsidP="00FD5F48">
      <w:pPr>
        <w:autoSpaceDE w:val="0"/>
        <w:autoSpaceDN w:val="0"/>
        <w:adjustRightInd w:val="0"/>
        <w:spacing w:before="180"/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FD5F48">
        <w:rPr>
          <w:rFonts w:ascii="Garamond" w:hAnsi="Garamond" w:cs="Times New Roman"/>
          <w:b/>
          <w:sz w:val="24"/>
          <w:szCs w:val="24"/>
        </w:rPr>
        <w:t xml:space="preserve">N. Noun.  </w:t>
      </w:r>
    </w:p>
    <w:p w:rsidR="00FD5F48" w:rsidRDefault="00FD5F48" w:rsidP="00FD5F48">
      <w:pPr>
        <w:autoSpaceDE w:val="0"/>
        <w:autoSpaceDN w:val="0"/>
        <w:adjustRightInd w:val="0"/>
        <w:ind w:firstLine="360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 w:rsidRPr="00FD5F48">
        <w:rPr>
          <w:rFonts w:ascii="Garamond" w:hAnsi="Garamond" w:cs="Times New Roman"/>
          <w:i/>
          <w:sz w:val="24"/>
          <w:szCs w:val="24"/>
        </w:rPr>
        <w:t>eirene</w:t>
      </w:r>
      <w:proofErr w:type="spellEnd"/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 (</w:t>
      </w:r>
      <w:r w:rsidRPr="00FD5F48">
        <w:rPr>
          <w:rFonts w:ascii="Garamond" w:hAnsi="Garamond" w:cs="Times New Roman"/>
          <w:sz w:val="24"/>
          <w:szCs w:val="24"/>
          <w:lang w:val="el-GR"/>
        </w:rPr>
        <w:t>ε</w:t>
      </w:r>
      <w:r w:rsidRPr="00FD5F48">
        <w:rPr>
          <w:rFonts w:ascii="Times New Roman" w:hAnsi="Times New Roman" w:cs="Times New Roman"/>
          <w:sz w:val="24"/>
          <w:szCs w:val="24"/>
          <w:lang w:val="el-GR"/>
        </w:rPr>
        <w:t>ἰ</w:t>
      </w:r>
      <w:r w:rsidRPr="00FD5F48">
        <w:rPr>
          <w:rFonts w:ascii="Garamond" w:hAnsi="Garamond" w:cs="Times New Roman"/>
          <w:sz w:val="24"/>
          <w:szCs w:val="24"/>
          <w:lang w:val="el-GR"/>
        </w:rPr>
        <w:t>ρήνη</w:t>
      </w:r>
      <w:r w:rsidRPr="00FD5F48">
        <w:rPr>
          <w:rFonts w:ascii="Garamond" w:hAnsi="Garamond" w:cs="Times New Roman"/>
          <w:sz w:val="24"/>
          <w:szCs w:val="24"/>
        </w:rPr>
        <w:t xml:space="preserve">, 1515) “occurs in each of the books of the NT, save 1 John and save in Acts 7:26 [‘(at) one again’] it is translated “peace” in the 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rv</w:t>
      </w:r>
      <w:r w:rsidRPr="00FD5F48">
        <w:rPr>
          <w:rFonts w:ascii="Garamond" w:hAnsi="Garamond" w:cs="Times New Roman"/>
          <w:sz w:val="24"/>
          <w:szCs w:val="24"/>
        </w:rPr>
        <w:t>.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 It describes </w:t>
      </w:r>
    </w:p>
    <w:p w:rsidR="00FD5F48" w:rsidRDefault="00FD5F48" w:rsidP="00FD5F48">
      <w:pPr>
        <w:autoSpaceDE w:val="0"/>
        <w:autoSpaceDN w:val="0"/>
        <w:adjustRightInd w:val="0"/>
        <w:ind w:left="900" w:hanging="18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 xml:space="preserve">(a) </w:t>
      </w:r>
      <w:proofErr w:type="gramStart"/>
      <w:r w:rsidRPr="00FD5F48">
        <w:rPr>
          <w:rFonts w:ascii="Garamond" w:hAnsi="Garamond" w:cs="Times New Roman"/>
          <w:sz w:val="24"/>
          <w:szCs w:val="24"/>
        </w:rPr>
        <w:t>harmonious</w:t>
      </w:r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 relationships between men, Matt. 10:34; Rom. 14:19; </w:t>
      </w:r>
    </w:p>
    <w:p w:rsidR="00FD5F48" w:rsidRDefault="00FD5F48" w:rsidP="00FD5F48">
      <w:pPr>
        <w:autoSpaceDE w:val="0"/>
        <w:autoSpaceDN w:val="0"/>
        <w:adjustRightInd w:val="0"/>
        <w:ind w:left="900" w:hanging="18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 xml:space="preserve">(b) </w:t>
      </w:r>
      <w:proofErr w:type="gramStart"/>
      <w:r w:rsidRPr="00FD5F48">
        <w:rPr>
          <w:rFonts w:ascii="Garamond" w:hAnsi="Garamond" w:cs="Times New Roman"/>
          <w:sz w:val="24"/>
          <w:szCs w:val="24"/>
        </w:rPr>
        <w:t>between</w:t>
      </w:r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 nations, Luke 14:32; Acts 12:20; Rev. 6:4; </w:t>
      </w:r>
    </w:p>
    <w:p w:rsidR="00FD5F48" w:rsidRDefault="00FD5F48" w:rsidP="00FD5F48">
      <w:pPr>
        <w:autoSpaceDE w:val="0"/>
        <w:autoSpaceDN w:val="0"/>
        <w:adjustRightInd w:val="0"/>
        <w:ind w:left="900" w:hanging="18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 xml:space="preserve">(c) </w:t>
      </w:r>
      <w:proofErr w:type="gramStart"/>
      <w:r w:rsidRPr="00FD5F48">
        <w:rPr>
          <w:rFonts w:ascii="Garamond" w:hAnsi="Garamond" w:cs="Times New Roman"/>
          <w:sz w:val="24"/>
          <w:szCs w:val="24"/>
        </w:rPr>
        <w:t>friendliness</w:t>
      </w:r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, Acts 15:33; 1 Cor. 16:11; Heb. 11:31; </w:t>
      </w:r>
    </w:p>
    <w:p w:rsidR="00FD5F48" w:rsidRDefault="00FD5F48" w:rsidP="00FD5F48">
      <w:pPr>
        <w:autoSpaceDE w:val="0"/>
        <w:autoSpaceDN w:val="0"/>
        <w:adjustRightInd w:val="0"/>
        <w:ind w:left="900" w:hanging="18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 xml:space="preserve">(d) </w:t>
      </w:r>
      <w:proofErr w:type="gramStart"/>
      <w:r w:rsidRPr="00FD5F48">
        <w:rPr>
          <w:rFonts w:ascii="Garamond" w:hAnsi="Garamond" w:cs="Times New Roman"/>
          <w:sz w:val="24"/>
          <w:szCs w:val="24"/>
        </w:rPr>
        <w:t>freedom</w:t>
      </w:r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 from molestation, Luke 11:21; 19:42; Acts 9:31 (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rv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‘peace,’ 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kjv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‘rest’); 16:36; </w:t>
      </w:r>
    </w:p>
    <w:p w:rsidR="00FD5F48" w:rsidRDefault="00FD5F48" w:rsidP="00FD5F48">
      <w:pPr>
        <w:autoSpaceDE w:val="0"/>
        <w:autoSpaceDN w:val="0"/>
        <w:adjustRightInd w:val="0"/>
        <w:ind w:left="900" w:hanging="18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 xml:space="preserve">(e) </w:t>
      </w:r>
      <w:proofErr w:type="gramStart"/>
      <w:r w:rsidRPr="00FD5F48">
        <w:rPr>
          <w:rFonts w:ascii="Garamond" w:hAnsi="Garamond" w:cs="Times New Roman"/>
          <w:sz w:val="24"/>
          <w:szCs w:val="24"/>
        </w:rPr>
        <w:t>order</w:t>
      </w:r>
      <w:proofErr w:type="gramEnd"/>
      <w:r w:rsidRPr="00FD5F48">
        <w:rPr>
          <w:rFonts w:ascii="Garamond" w:hAnsi="Garamond" w:cs="Times New Roman"/>
          <w:sz w:val="24"/>
          <w:szCs w:val="24"/>
        </w:rPr>
        <w:t>, in the State, Acts 24:2 (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rv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‘peace,’ 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kjv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‘quietness’); in the churches, 1 Cor. 14:33; </w:t>
      </w:r>
    </w:p>
    <w:p w:rsidR="00FD5F48" w:rsidRDefault="00FD5F48" w:rsidP="00FD5F48">
      <w:pPr>
        <w:autoSpaceDE w:val="0"/>
        <w:autoSpaceDN w:val="0"/>
        <w:adjustRightInd w:val="0"/>
        <w:ind w:left="900" w:hanging="18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 xml:space="preserve">(f) </w:t>
      </w:r>
      <w:proofErr w:type="gramStart"/>
      <w:r w:rsidRPr="00FD5F48">
        <w:rPr>
          <w:rFonts w:ascii="Garamond" w:hAnsi="Garamond" w:cs="Times New Roman"/>
          <w:sz w:val="24"/>
          <w:szCs w:val="24"/>
        </w:rPr>
        <w:t>the</w:t>
      </w:r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 harmonized relationships between God and man, accomplished through the gospel, Acts 10:36; Eph. 2:17; </w:t>
      </w:r>
    </w:p>
    <w:p w:rsidR="00FD5F48" w:rsidRPr="00FD5F48" w:rsidRDefault="00FD5F48" w:rsidP="00FD5F48">
      <w:pPr>
        <w:autoSpaceDE w:val="0"/>
        <w:autoSpaceDN w:val="0"/>
        <w:adjustRightInd w:val="0"/>
        <w:ind w:left="900" w:hanging="18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>(</w:t>
      </w:r>
      <w:proofErr w:type="gramStart"/>
      <w:r w:rsidRPr="00FD5F48">
        <w:rPr>
          <w:rFonts w:ascii="Garamond" w:hAnsi="Garamond" w:cs="Times New Roman"/>
          <w:sz w:val="24"/>
          <w:szCs w:val="24"/>
        </w:rPr>
        <w:t>g</w:t>
      </w:r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) the sense of rest and contentment consequent thereon, Matt. 10:13; Mark 5:34; Luke 1:79; 2:29; John 14:27; Rom. 1:7; 3:17; 8:6; in certain passages this idea is not distinguishable from the last, Rom. 5:1.”*  </w:t>
      </w:r>
    </w:p>
    <w:p w:rsidR="00FD5F48" w:rsidRPr="00FD5F48" w:rsidRDefault="00FD5F48" w:rsidP="00FD5F48">
      <w:pPr>
        <w:autoSpaceDE w:val="0"/>
        <w:autoSpaceDN w:val="0"/>
        <w:adjustRightInd w:val="0"/>
        <w:ind w:firstLine="360"/>
        <w:rPr>
          <w:rFonts w:ascii="Garamond" w:hAnsi="Garamond" w:cs="Times New Roman"/>
          <w:sz w:val="24"/>
          <w:szCs w:val="24"/>
        </w:rPr>
      </w:pPr>
    </w:p>
    <w:p w:rsidR="00FD5F48" w:rsidRPr="00FD5F48" w:rsidRDefault="00FD5F48" w:rsidP="00FD5F48">
      <w:pPr>
        <w:autoSpaceDE w:val="0"/>
        <w:autoSpaceDN w:val="0"/>
        <w:adjustRightInd w:val="0"/>
        <w:ind w:firstLine="36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 xml:space="preserve">“The God of peace” is a title used in Rom. 15:33; 16:20; Phil. 4:9; 1 Thess. 5:23; Heb. 13:20; cf. 1 Cor. 14:33; 2 Cor. 13:11. The corresponding Heb. word </w:t>
      </w:r>
      <w:r w:rsidRPr="00FD5F48">
        <w:rPr>
          <w:rFonts w:ascii="Garamond" w:hAnsi="Garamond" w:cs="Times New Roman"/>
          <w:i/>
          <w:sz w:val="24"/>
          <w:szCs w:val="24"/>
        </w:rPr>
        <w:t>shalom</w:t>
      </w:r>
      <w:r w:rsidRPr="00FD5F48">
        <w:rPr>
          <w:rFonts w:ascii="Garamond" w:hAnsi="Garamond" w:cs="Times New Roman"/>
          <w:sz w:val="24"/>
          <w:szCs w:val="24"/>
        </w:rPr>
        <w:t xml:space="preserve"> primarily signifies “wholeness”: see its use in Josh. 8:31, “</w:t>
      </w:r>
      <w:proofErr w:type="spellStart"/>
      <w:r w:rsidRPr="00FD5F48">
        <w:rPr>
          <w:rFonts w:ascii="Garamond" w:hAnsi="Garamond" w:cs="Times New Roman"/>
          <w:sz w:val="24"/>
          <w:szCs w:val="24"/>
        </w:rPr>
        <w:t>unhewn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”; Ruth 2:12, “full”; Neh. 6:15, “finished”; Isa. 42:19, marg., “made perfect.” Hence there is a close connection between the title in 1 Thess. 5:23 and the word </w:t>
      </w:r>
      <w:proofErr w:type="spellStart"/>
      <w:r w:rsidRPr="00FD5F48">
        <w:rPr>
          <w:rFonts w:ascii="Garamond" w:hAnsi="Garamond" w:cs="Times New Roman"/>
          <w:i/>
          <w:sz w:val="24"/>
          <w:szCs w:val="24"/>
        </w:rPr>
        <w:t>holokleros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“entire,” in that verse. In the Sept. </w:t>
      </w:r>
      <w:r w:rsidRPr="00FD5F48">
        <w:rPr>
          <w:rFonts w:ascii="Garamond" w:hAnsi="Garamond" w:cs="Times New Roman"/>
          <w:i/>
          <w:sz w:val="24"/>
          <w:szCs w:val="24"/>
        </w:rPr>
        <w:t>shalom</w:t>
      </w:r>
      <w:r w:rsidRPr="00FD5F48">
        <w:rPr>
          <w:rFonts w:ascii="Garamond" w:hAnsi="Garamond" w:cs="Times New Roman"/>
          <w:sz w:val="24"/>
          <w:szCs w:val="24"/>
        </w:rPr>
        <w:t xml:space="preserve"> is often rendered by </w:t>
      </w:r>
      <w:proofErr w:type="spellStart"/>
      <w:r w:rsidRPr="00FD5F48">
        <w:rPr>
          <w:rFonts w:ascii="Garamond" w:hAnsi="Garamond" w:cs="Times New Roman"/>
          <w:i/>
          <w:sz w:val="24"/>
          <w:szCs w:val="24"/>
        </w:rPr>
        <w:t>soteria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“salvation, e.g., Gen. 26:31; 41:16; hence the “peace-offering” is called the “salvation offering.” </w:t>
      </w:r>
      <w:proofErr w:type="gramStart"/>
      <w:r w:rsidRPr="00FD5F48">
        <w:rPr>
          <w:rFonts w:ascii="Garamond" w:hAnsi="Garamond" w:cs="Times New Roman"/>
          <w:sz w:val="24"/>
          <w:szCs w:val="24"/>
        </w:rPr>
        <w:t>Cf. Luke 7:50; 8:48.</w:t>
      </w:r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 In 2 Thess. 3:16, the title “the Lord of peace” is best understood as referring to the Lord Jesus. In Acts 7:26, “would have set them at one” is, lit., “was reconciling them (conative imperfect tense, expressing an earnest effort) into peace.”  </w:t>
      </w:r>
    </w:p>
    <w:p w:rsidR="00FD5F48" w:rsidRPr="00FD5F48" w:rsidRDefault="00FD5F48" w:rsidP="00FD5F48">
      <w:pPr>
        <w:autoSpaceDE w:val="0"/>
        <w:autoSpaceDN w:val="0"/>
        <w:adjustRightInd w:val="0"/>
        <w:spacing w:before="180"/>
        <w:jc w:val="center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b/>
          <w:sz w:val="24"/>
          <w:szCs w:val="24"/>
        </w:rPr>
        <w:t xml:space="preserve">B. Verbs.  </w:t>
      </w:r>
    </w:p>
    <w:p w:rsidR="00FD5F48" w:rsidRDefault="00FD5F48" w:rsidP="00FD5F48">
      <w:pPr>
        <w:autoSpaceDE w:val="0"/>
        <w:autoSpaceDN w:val="0"/>
        <w:adjustRightInd w:val="0"/>
        <w:ind w:firstLine="36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 xml:space="preserve">1. </w:t>
      </w:r>
      <w:proofErr w:type="spellStart"/>
      <w:r w:rsidRPr="00FD5F48">
        <w:rPr>
          <w:rFonts w:ascii="Garamond" w:hAnsi="Garamond" w:cs="Times New Roman"/>
          <w:i/>
          <w:sz w:val="24"/>
          <w:szCs w:val="24"/>
        </w:rPr>
        <w:t>eireneuo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 (</w:t>
      </w:r>
      <w:r w:rsidRPr="00FD5F48">
        <w:rPr>
          <w:rFonts w:ascii="Garamond" w:hAnsi="Garamond" w:cs="Times New Roman"/>
          <w:sz w:val="24"/>
          <w:szCs w:val="24"/>
          <w:lang w:val="el-GR"/>
        </w:rPr>
        <w:t>ε</w:t>
      </w:r>
      <w:r w:rsidRPr="00FD5F48">
        <w:rPr>
          <w:rFonts w:ascii="Times New Roman" w:hAnsi="Times New Roman" w:cs="Times New Roman"/>
          <w:sz w:val="24"/>
          <w:szCs w:val="24"/>
          <w:lang w:val="el-GR"/>
        </w:rPr>
        <w:t>ἰ</w:t>
      </w:r>
      <w:r w:rsidRPr="00FD5F48">
        <w:rPr>
          <w:rFonts w:ascii="Garamond" w:hAnsi="Garamond" w:cs="Times New Roman"/>
          <w:sz w:val="24"/>
          <w:szCs w:val="24"/>
          <w:lang w:val="el-GR"/>
        </w:rPr>
        <w:t>ρηνεύω</w:t>
      </w:r>
      <w:r w:rsidRPr="00FD5F48">
        <w:rPr>
          <w:rFonts w:ascii="Garamond" w:hAnsi="Garamond" w:cs="Times New Roman"/>
          <w:sz w:val="24"/>
          <w:szCs w:val="24"/>
        </w:rPr>
        <w:t xml:space="preserve">, 1514), primarily, “to bring to peace, reconcile,” denotes in the NT, “to keep peace or to be at peace”: in Mark 9:50, 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rv</w:t>
      </w:r>
      <w:proofErr w:type="spellEnd"/>
      <w:r w:rsidRPr="00FD5F48">
        <w:rPr>
          <w:rFonts w:ascii="Garamond" w:hAnsi="Garamond" w:cs="Times New Roman"/>
          <w:sz w:val="24"/>
          <w:szCs w:val="24"/>
        </w:rPr>
        <w:t>, the Lord bids the disciples “be at peace” with one another, gently rebuking their ambitious desires; in Rom. 12:18 (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rv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“be at peace,” 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kjv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“live peaceably”) the limitation “if it be possible, as much as in you </w:t>
      </w:r>
      <w:proofErr w:type="spellStart"/>
      <w:r w:rsidRPr="00FD5F48">
        <w:rPr>
          <w:rFonts w:ascii="Garamond" w:hAnsi="Garamond" w:cs="Times New Roman"/>
          <w:sz w:val="24"/>
          <w:szCs w:val="24"/>
        </w:rPr>
        <w:t>lieth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,” seems due to the phrase “with all men,” but is not intended to excuse any evasion of the obligation imposed by the command; in 2 Cor. 13:11 it is rendered “live in peace,” a general exhortation to believers; in 1 Thess. 5:13, “be at peace (among yourselves).”¶  </w:t>
      </w:r>
    </w:p>
    <w:p w:rsidR="00FD5F48" w:rsidRPr="00FD5F48" w:rsidRDefault="00FD5F48" w:rsidP="00FD5F48">
      <w:pPr>
        <w:autoSpaceDE w:val="0"/>
        <w:autoSpaceDN w:val="0"/>
        <w:adjustRightInd w:val="0"/>
        <w:ind w:firstLine="360"/>
        <w:rPr>
          <w:rFonts w:ascii="Garamond" w:hAnsi="Garamond" w:cs="Times New Roman"/>
          <w:sz w:val="24"/>
          <w:szCs w:val="24"/>
        </w:rPr>
      </w:pPr>
    </w:p>
    <w:p w:rsidR="00FD5F48" w:rsidRPr="00FD5F48" w:rsidRDefault="00FD5F48" w:rsidP="00FD5F48">
      <w:pPr>
        <w:autoSpaceDE w:val="0"/>
        <w:autoSpaceDN w:val="0"/>
        <w:adjustRightInd w:val="0"/>
        <w:ind w:firstLine="36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sz w:val="24"/>
          <w:szCs w:val="24"/>
        </w:rPr>
        <w:t xml:space="preserve">2. </w:t>
      </w:r>
      <w:proofErr w:type="spellStart"/>
      <w:proofErr w:type="gramStart"/>
      <w:r w:rsidRPr="00FD5F48">
        <w:rPr>
          <w:rFonts w:ascii="Garamond" w:hAnsi="Garamond" w:cs="Times New Roman"/>
          <w:i/>
          <w:sz w:val="24"/>
          <w:szCs w:val="24"/>
        </w:rPr>
        <w:t>eirenopoieo</w:t>
      </w:r>
      <w:proofErr w:type="spellEnd"/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 (</w:t>
      </w:r>
      <w:r w:rsidRPr="00FD5F48">
        <w:rPr>
          <w:rFonts w:ascii="Garamond" w:hAnsi="Garamond" w:cs="Times New Roman"/>
          <w:sz w:val="24"/>
          <w:szCs w:val="24"/>
          <w:lang w:val="el-GR"/>
        </w:rPr>
        <w:t>ε</w:t>
      </w:r>
      <w:r w:rsidRPr="00FD5F48">
        <w:rPr>
          <w:rFonts w:ascii="Times New Roman" w:hAnsi="Times New Roman" w:cs="Times New Roman"/>
          <w:sz w:val="24"/>
          <w:szCs w:val="24"/>
          <w:lang w:val="el-GR"/>
        </w:rPr>
        <w:t>ἰ</w:t>
      </w:r>
      <w:r w:rsidRPr="00FD5F48">
        <w:rPr>
          <w:rFonts w:ascii="Garamond" w:hAnsi="Garamond" w:cs="Times New Roman"/>
          <w:sz w:val="24"/>
          <w:szCs w:val="24"/>
          <w:lang w:val="el-GR"/>
        </w:rPr>
        <w:t>ρηνοποιέω</w:t>
      </w:r>
      <w:r w:rsidRPr="00FD5F48">
        <w:rPr>
          <w:rFonts w:ascii="Garamond" w:hAnsi="Garamond" w:cs="Times New Roman"/>
          <w:sz w:val="24"/>
          <w:szCs w:val="24"/>
        </w:rPr>
        <w:t>, 1517), “to make peace” (</w:t>
      </w:r>
      <w:proofErr w:type="spellStart"/>
      <w:r w:rsidRPr="00FD5F48">
        <w:rPr>
          <w:rFonts w:ascii="Garamond" w:hAnsi="Garamond" w:cs="Times New Roman"/>
          <w:i/>
          <w:sz w:val="24"/>
          <w:szCs w:val="24"/>
        </w:rPr>
        <w:t>eirene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and </w:t>
      </w:r>
      <w:proofErr w:type="spellStart"/>
      <w:r w:rsidRPr="00FD5F48">
        <w:rPr>
          <w:rFonts w:ascii="Garamond" w:hAnsi="Garamond" w:cs="Times New Roman"/>
          <w:i/>
          <w:sz w:val="24"/>
          <w:szCs w:val="24"/>
        </w:rPr>
        <w:t>poieo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“to make”), is used in Col. 1:20.¶ In the Sept., Prov. 10:10.¶  </w:t>
      </w:r>
    </w:p>
    <w:p w:rsidR="00FD5F48" w:rsidRPr="00FD5F48" w:rsidRDefault="00FD5F48" w:rsidP="00FD5F48">
      <w:pPr>
        <w:autoSpaceDE w:val="0"/>
        <w:autoSpaceDN w:val="0"/>
        <w:adjustRightInd w:val="0"/>
        <w:spacing w:before="180"/>
        <w:jc w:val="center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b/>
          <w:sz w:val="24"/>
          <w:szCs w:val="24"/>
        </w:rPr>
        <w:t xml:space="preserve">C. Adjective.  </w:t>
      </w:r>
    </w:p>
    <w:p w:rsidR="00FD5F48" w:rsidRPr="00FD5F48" w:rsidRDefault="00FD5F48" w:rsidP="00FD5F48">
      <w:pPr>
        <w:autoSpaceDE w:val="0"/>
        <w:autoSpaceDN w:val="0"/>
        <w:adjustRightInd w:val="0"/>
        <w:ind w:firstLine="360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 w:rsidRPr="00FD5F48">
        <w:rPr>
          <w:rFonts w:ascii="Garamond" w:hAnsi="Garamond" w:cs="Times New Roman"/>
          <w:i/>
          <w:sz w:val="24"/>
          <w:szCs w:val="24"/>
        </w:rPr>
        <w:t>eirenikos</w:t>
      </w:r>
      <w:proofErr w:type="spellEnd"/>
      <w:proofErr w:type="gramEnd"/>
      <w:r w:rsidRPr="00FD5F48">
        <w:rPr>
          <w:rFonts w:ascii="Garamond" w:hAnsi="Garamond" w:cs="Times New Roman"/>
          <w:sz w:val="24"/>
          <w:szCs w:val="24"/>
        </w:rPr>
        <w:t xml:space="preserve"> (</w:t>
      </w:r>
      <w:r w:rsidRPr="00FD5F48">
        <w:rPr>
          <w:rFonts w:ascii="Garamond" w:hAnsi="Garamond" w:cs="Times New Roman"/>
          <w:sz w:val="24"/>
          <w:szCs w:val="24"/>
          <w:lang w:val="el-GR"/>
        </w:rPr>
        <w:t>ε</w:t>
      </w:r>
      <w:r w:rsidRPr="00FD5F48">
        <w:rPr>
          <w:rFonts w:ascii="Times New Roman" w:hAnsi="Times New Roman" w:cs="Times New Roman"/>
          <w:sz w:val="24"/>
          <w:szCs w:val="24"/>
          <w:lang w:val="el-GR"/>
        </w:rPr>
        <w:t>ἰ</w:t>
      </w:r>
      <w:r w:rsidRPr="00FD5F48">
        <w:rPr>
          <w:rFonts w:ascii="Garamond" w:hAnsi="Garamond" w:cs="Times New Roman"/>
          <w:sz w:val="24"/>
          <w:szCs w:val="24"/>
          <w:lang w:val="el-GR"/>
        </w:rPr>
        <w:t>ρηνικός</w:t>
      </w:r>
      <w:r w:rsidRPr="00FD5F48">
        <w:rPr>
          <w:rFonts w:ascii="Garamond" w:hAnsi="Garamond" w:cs="Times New Roman"/>
          <w:sz w:val="24"/>
          <w:szCs w:val="24"/>
        </w:rPr>
        <w:t xml:space="preserve">, 1516), akin to A, denotes “peaceful.” It is used (a) of the fruit of righteousness, Heb. 12:11, “peaceable” (or “peaceful”) because it is produced in communion with God the Father, through His chastening; (b) of “the wisdom that is from above,” Jas. 3:17.¶  </w:t>
      </w:r>
    </w:p>
    <w:p w:rsidR="00853DA7" w:rsidRPr="00FD5F48" w:rsidRDefault="00FD5F48" w:rsidP="00FD5F48">
      <w:pPr>
        <w:autoSpaceDE w:val="0"/>
        <w:autoSpaceDN w:val="0"/>
        <w:adjustRightInd w:val="0"/>
        <w:ind w:firstLine="360"/>
        <w:rPr>
          <w:rFonts w:ascii="Garamond" w:hAnsi="Garamond" w:cs="Times New Roman"/>
          <w:sz w:val="24"/>
          <w:szCs w:val="24"/>
        </w:rPr>
      </w:pPr>
      <w:r w:rsidRPr="00FD5F48">
        <w:rPr>
          <w:rFonts w:ascii="Garamond" w:hAnsi="Garamond" w:cs="Times New Roman"/>
          <w:i/>
          <w:sz w:val="24"/>
          <w:szCs w:val="24"/>
        </w:rPr>
        <w:t>Note:</w:t>
      </w:r>
      <w:r w:rsidRPr="00FD5F48">
        <w:rPr>
          <w:rFonts w:ascii="Garamond" w:hAnsi="Garamond" w:cs="Times New Roman"/>
          <w:sz w:val="24"/>
          <w:szCs w:val="24"/>
        </w:rPr>
        <w:t xml:space="preserve"> In 1 Tim. 2:2, 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kjv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FD5F48">
        <w:rPr>
          <w:rFonts w:ascii="Garamond" w:hAnsi="Garamond" w:cs="Times New Roman"/>
          <w:i/>
          <w:sz w:val="24"/>
          <w:szCs w:val="24"/>
        </w:rPr>
        <w:t>hesuchios</w:t>
      </w:r>
      <w:proofErr w:type="spellEnd"/>
      <w:r w:rsidRPr="00FD5F48">
        <w:rPr>
          <w:rFonts w:ascii="Garamond" w:hAnsi="Garamond" w:cs="Times New Roman"/>
          <w:sz w:val="24"/>
          <w:szCs w:val="24"/>
        </w:rPr>
        <w:t>, “quiet,” is translated “peaceable” (</w:t>
      </w:r>
      <w:proofErr w:type="spellStart"/>
      <w:r w:rsidRPr="00FD5F48">
        <w:rPr>
          <w:rFonts w:ascii="Garamond" w:hAnsi="Garamond" w:cs="Times New Roman"/>
          <w:smallCaps/>
          <w:sz w:val="24"/>
          <w:szCs w:val="24"/>
        </w:rPr>
        <w:t>rv</w:t>
      </w:r>
      <w:proofErr w:type="spellEnd"/>
      <w:r w:rsidRPr="00FD5F48">
        <w:rPr>
          <w:rFonts w:ascii="Garamond" w:hAnsi="Garamond" w:cs="Times New Roman"/>
          <w:sz w:val="24"/>
          <w:szCs w:val="24"/>
        </w:rPr>
        <w:t xml:space="preserve">, “quiet”).  </w:t>
      </w:r>
      <w:r w:rsidRPr="00FD5F48">
        <w:rPr>
          <w:rFonts w:ascii="Garamond" w:hAnsi="Garamond" w:cs="Times New Roman"/>
          <w:sz w:val="24"/>
          <w:szCs w:val="24"/>
          <w:vertAlign w:val="superscript"/>
        </w:rPr>
        <w:footnoteReference w:id="1"/>
      </w:r>
    </w:p>
    <w:sectPr w:rsidR="00853DA7" w:rsidRPr="00FD5F48" w:rsidSect="00C9095A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48" w:rsidRDefault="00FD5F48" w:rsidP="00FD5F48">
      <w:r>
        <w:separator/>
      </w:r>
    </w:p>
  </w:endnote>
  <w:endnote w:type="continuationSeparator" w:id="0">
    <w:p w:rsidR="00FD5F48" w:rsidRDefault="00FD5F48" w:rsidP="00FD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48" w:rsidRDefault="00FD5F48" w:rsidP="00FD5F48">
      <w:r>
        <w:separator/>
      </w:r>
    </w:p>
  </w:footnote>
  <w:footnote w:type="continuationSeparator" w:id="0">
    <w:p w:rsidR="00FD5F48" w:rsidRDefault="00FD5F48" w:rsidP="00FD5F48">
      <w:r>
        <w:continuationSeparator/>
      </w:r>
    </w:p>
  </w:footnote>
  <w:footnote w:id="1">
    <w:p w:rsidR="00FD5F48" w:rsidRPr="00FD5F48" w:rsidRDefault="00FD5F48" w:rsidP="00FD5F48">
      <w:pPr>
        <w:rPr>
          <w:rFonts w:ascii="Garamond" w:hAnsi="Garamond"/>
          <w:sz w:val="20"/>
          <w:szCs w:val="20"/>
        </w:rPr>
      </w:pPr>
      <w:proofErr w:type="gramStart"/>
      <w:r w:rsidRPr="00FD5F48">
        <w:rPr>
          <w:rFonts w:ascii="Garamond" w:hAnsi="Garamond" w:cs="Times New Roman"/>
          <w:sz w:val="20"/>
          <w:szCs w:val="20"/>
        </w:rPr>
        <w:t xml:space="preserve">¶ </w:t>
      </w:r>
      <w:r w:rsidRPr="00FD5F48">
        <w:rPr>
          <w:rFonts w:ascii="Garamond" w:hAnsi="Garamond" w:cs="Times New Roman"/>
          <w:sz w:val="20"/>
          <w:szCs w:val="20"/>
        </w:rPr>
        <w:t>:</w:t>
      </w:r>
      <w:proofErr w:type="gramEnd"/>
      <w:r w:rsidRPr="00FD5F48">
        <w:rPr>
          <w:rFonts w:ascii="Garamond" w:hAnsi="Garamond" w:cs="Times New Roman"/>
          <w:sz w:val="20"/>
          <w:szCs w:val="20"/>
        </w:rPr>
        <w:t xml:space="preserve"> </w:t>
      </w:r>
      <w:r w:rsidRPr="00FD5F48">
        <w:rPr>
          <w:rFonts w:ascii="Garamond" w:hAnsi="Garamond"/>
          <w:sz w:val="20"/>
          <w:szCs w:val="20"/>
        </w:rPr>
        <w:t>Indicates that all the NT occurrences of the Greek word under consideration are mentioned under the heading or sub-heading.</w:t>
      </w:r>
      <w:r w:rsidRPr="00FD5F48">
        <w:rPr>
          <w:rFonts w:ascii="Garamond" w:hAnsi="Garamond"/>
          <w:sz w:val="20"/>
          <w:szCs w:val="20"/>
          <w:vertAlign w:val="superscript"/>
        </w:rPr>
        <w:footnoteRef/>
      </w:r>
    </w:p>
    <w:p w:rsidR="00FD5F48" w:rsidRPr="00FD5F48" w:rsidRDefault="00FD5F48" w:rsidP="00FD5F48">
      <w:pPr>
        <w:rPr>
          <w:rFonts w:ascii="Garamond" w:hAnsi="Garamond"/>
          <w:sz w:val="20"/>
          <w:szCs w:val="20"/>
        </w:rPr>
      </w:pPr>
    </w:p>
    <w:p w:rsidR="00FD5F48" w:rsidRPr="00FD5F48" w:rsidRDefault="00FD5F48" w:rsidP="00FD5F48">
      <w:pPr>
        <w:rPr>
          <w:rFonts w:ascii="Garamond" w:hAnsi="Garamond"/>
          <w:sz w:val="20"/>
          <w:szCs w:val="20"/>
        </w:rPr>
      </w:pPr>
      <w:r w:rsidRPr="00FD5F48">
        <w:rPr>
          <w:rFonts w:ascii="Garamond" w:hAnsi="Garamond"/>
          <w:sz w:val="20"/>
          <w:szCs w:val="20"/>
          <w:vertAlign w:val="superscript"/>
        </w:rPr>
        <w:footnoteRef/>
      </w:r>
      <w:r w:rsidRPr="00FD5F48">
        <w:rPr>
          <w:rFonts w:ascii="Garamond" w:hAnsi="Garamond"/>
          <w:sz w:val="20"/>
          <w:szCs w:val="20"/>
        </w:rPr>
        <w:t xml:space="preserve"> W. E. Vine, Merrill F. Unger and William White, Jr., vol. 2, </w:t>
      </w:r>
      <w:r w:rsidRPr="00FD5F48">
        <w:rPr>
          <w:rFonts w:ascii="Garamond" w:hAnsi="Garamond"/>
          <w:i/>
          <w:sz w:val="20"/>
          <w:szCs w:val="20"/>
        </w:rPr>
        <w:t>Vine’s Complete Expository Dictionary of Old and New Testament Words</w:t>
      </w:r>
      <w:r w:rsidRPr="00FD5F48">
        <w:rPr>
          <w:rFonts w:ascii="Garamond" w:hAnsi="Garamond"/>
          <w:sz w:val="20"/>
          <w:szCs w:val="20"/>
        </w:rPr>
        <w:t xml:space="preserve"> (Nashville, TN: T. Nelson, 1996), 464.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48" w:rsidRPr="00FD5F48" w:rsidRDefault="00FD5F48" w:rsidP="00FD5F48">
    <w:pPr>
      <w:autoSpaceDE w:val="0"/>
      <w:autoSpaceDN w:val="0"/>
      <w:adjustRightInd w:val="0"/>
      <w:spacing w:before="180"/>
      <w:rPr>
        <w:rFonts w:ascii="Garamond" w:hAnsi="Garamond" w:cs="Times New Roman"/>
        <w:sz w:val="24"/>
        <w:szCs w:val="24"/>
      </w:rPr>
    </w:pPr>
    <w:r w:rsidRPr="00FD5F48">
      <w:rPr>
        <w:rFonts w:ascii="Garamond" w:hAnsi="Garamond" w:cs="Times New Roman"/>
        <w:b/>
        <w:sz w:val="28"/>
        <w:szCs w:val="24"/>
      </w:rPr>
      <w:t xml:space="preserve">PEACE, PEACEABLE, PEACEABLY  </w:t>
    </w:r>
  </w:p>
  <w:p w:rsidR="00FD5F48" w:rsidRDefault="00FD5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48"/>
    <w:rsid w:val="00000A67"/>
    <w:rsid w:val="0000209C"/>
    <w:rsid w:val="00003410"/>
    <w:rsid w:val="00003CF1"/>
    <w:rsid w:val="0000458D"/>
    <w:rsid w:val="00004BCC"/>
    <w:rsid w:val="00005712"/>
    <w:rsid w:val="000071A2"/>
    <w:rsid w:val="00010BE2"/>
    <w:rsid w:val="000124F1"/>
    <w:rsid w:val="00012624"/>
    <w:rsid w:val="00013069"/>
    <w:rsid w:val="0001504A"/>
    <w:rsid w:val="000156B6"/>
    <w:rsid w:val="000167F2"/>
    <w:rsid w:val="00020DA4"/>
    <w:rsid w:val="00021341"/>
    <w:rsid w:val="00021920"/>
    <w:rsid w:val="00022063"/>
    <w:rsid w:val="00027302"/>
    <w:rsid w:val="0003057A"/>
    <w:rsid w:val="00030FCE"/>
    <w:rsid w:val="000318AB"/>
    <w:rsid w:val="0003229A"/>
    <w:rsid w:val="00032661"/>
    <w:rsid w:val="000331B1"/>
    <w:rsid w:val="00033371"/>
    <w:rsid w:val="000339D0"/>
    <w:rsid w:val="000422B6"/>
    <w:rsid w:val="00042A29"/>
    <w:rsid w:val="00044490"/>
    <w:rsid w:val="00044C95"/>
    <w:rsid w:val="000502AD"/>
    <w:rsid w:val="00051BB2"/>
    <w:rsid w:val="000533A9"/>
    <w:rsid w:val="000574C2"/>
    <w:rsid w:val="00057EDA"/>
    <w:rsid w:val="000623AC"/>
    <w:rsid w:val="00064398"/>
    <w:rsid w:val="00064F67"/>
    <w:rsid w:val="000657A2"/>
    <w:rsid w:val="00066FD5"/>
    <w:rsid w:val="000670FA"/>
    <w:rsid w:val="000679CF"/>
    <w:rsid w:val="000713EE"/>
    <w:rsid w:val="000741A6"/>
    <w:rsid w:val="000800EC"/>
    <w:rsid w:val="00080CD4"/>
    <w:rsid w:val="00081DD5"/>
    <w:rsid w:val="0008291E"/>
    <w:rsid w:val="0008330D"/>
    <w:rsid w:val="00083B79"/>
    <w:rsid w:val="00084EB0"/>
    <w:rsid w:val="000863E2"/>
    <w:rsid w:val="00086FB4"/>
    <w:rsid w:val="000902F7"/>
    <w:rsid w:val="00091FB1"/>
    <w:rsid w:val="00092A1D"/>
    <w:rsid w:val="00093ED9"/>
    <w:rsid w:val="0009444A"/>
    <w:rsid w:val="00097B57"/>
    <w:rsid w:val="000A0225"/>
    <w:rsid w:val="000A0481"/>
    <w:rsid w:val="000A2606"/>
    <w:rsid w:val="000A4815"/>
    <w:rsid w:val="000A6FB6"/>
    <w:rsid w:val="000A7356"/>
    <w:rsid w:val="000B33D3"/>
    <w:rsid w:val="000B5D06"/>
    <w:rsid w:val="000B5D51"/>
    <w:rsid w:val="000B5F27"/>
    <w:rsid w:val="000B7067"/>
    <w:rsid w:val="000C02EA"/>
    <w:rsid w:val="000C03AD"/>
    <w:rsid w:val="000C2333"/>
    <w:rsid w:val="000C452E"/>
    <w:rsid w:val="000C4A71"/>
    <w:rsid w:val="000C5520"/>
    <w:rsid w:val="000C6A56"/>
    <w:rsid w:val="000D0213"/>
    <w:rsid w:val="000D1FBD"/>
    <w:rsid w:val="000D39EB"/>
    <w:rsid w:val="000D6ADC"/>
    <w:rsid w:val="000E39FA"/>
    <w:rsid w:val="000E429C"/>
    <w:rsid w:val="000E50AC"/>
    <w:rsid w:val="000F0F9E"/>
    <w:rsid w:val="000F2901"/>
    <w:rsid w:val="000F5185"/>
    <w:rsid w:val="000F7050"/>
    <w:rsid w:val="00105FDA"/>
    <w:rsid w:val="00106B3B"/>
    <w:rsid w:val="00106F0D"/>
    <w:rsid w:val="00107A0E"/>
    <w:rsid w:val="00113F58"/>
    <w:rsid w:val="00115C7B"/>
    <w:rsid w:val="00117EB0"/>
    <w:rsid w:val="00120A37"/>
    <w:rsid w:val="0012109B"/>
    <w:rsid w:val="001211E0"/>
    <w:rsid w:val="00122FE2"/>
    <w:rsid w:val="0012527B"/>
    <w:rsid w:val="00125296"/>
    <w:rsid w:val="0012659A"/>
    <w:rsid w:val="001274D0"/>
    <w:rsid w:val="001275D6"/>
    <w:rsid w:val="00133312"/>
    <w:rsid w:val="00133E27"/>
    <w:rsid w:val="001348F6"/>
    <w:rsid w:val="00135F93"/>
    <w:rsid w:val="0013739B"/>
    <w:rsid w:val="001409FE"/>
    <w:rsid w:val="00141000"/>
    <w:rsid w:val="001438EC"/>
    <w:rsid w:val="001442A1"/>
    <w:rsid w:val="00145E40"/>
    <w:rsid w:val="00147174"/>
    <w:rsid w:val="0014770B"/>
    <w:rsid w:val="00147838"/>
    <w:rsid w:val="00147DD8"/>
    <w:rsid w:val="001548D5"/>
    <w:rsid w:val="00156D10"/>
    <w:rsid w:val="0015721B"/>
    <w:rsid w:val="001619DC"/>
    <w:rsid w:val="00161AFE"/>
    <w:rsid w:val="00162739"/>
    <w:rsid w:val="0016304C"/>
    <w:rsid w:val="0016463A"/>
    <w:rsid w:val="00165580"/>
    <w:rsid w:val="00165BE2"/>
    <w:rsid w:val="00180340"/>
    <w:rsid w:val="00180888"/>
    <w:rsid w:val="00182B5F"/>
    <w:rsid w:val="00183CD2"/>
    <w:rsid w:val="00184A04"/>
    <w:rsid w:val="001855EC"/>
    <w:rsid w:val="00191221"/>
    <w:rsid w:val="00191C0B"/>
    <w:rsid w:val="00195D0C"/>
    <w:rsid w:val="00196B28"/>
    <w:rsid w:val="00196BAB"/>
    <w:rsid w:val="001A1AA4"/>
    <w:rsid w:val="001A1B7D"/>
    <w:rsid w:val="001A1BF0"/>
    <w:rsid w:val="001A49B7"/>
    <w:rsid w:val="001A527F"/>
    <w:rsid w:val="001A546F"/>
    <w:rsid w:val="001A548A"/>
    <w:rsid w:val="001B0661"/>
    <w:rsid w:val="001B0C18"/>
    <w:rsid w:val="001B1F1D"/>
    <w:rsid w:val="001B4210"/>
    <w:rsid w:val="001B454F"/>
    <w:rsid w:val="001B5259"/>
    <w:rsid w:val="001B7405"/>
    <w:rsid w:val="001B7916"/>
    <w:rsid w:val="001C0607"/>
    <w:rsid w:val="001C2442"/>
    <w:rsid w:val="001C534A"/>
    <w:rsid w:val="001D4164"/>
    <w:rsid w:val="001D7C62"/>
    <w:rsid w:val="001E0141"/>
    <w:rsid w:val="001E2FCB"/>
    <w:rsid w:val="001E3E66"/>
    <w:rsid w:val="001E4F60"/>
    <w:rsid w:val="001E5837"/>
    <w:rsid w:val="001E6331"/>
    <w:rsid w:val="001E749B"/>
    <w:rsid w:val="001E7645"/>
    <w:rsid w:val="001F1BF2"/>
    <w:rsid w:val="001F211D"/>
    <w:rsid w:val="001F21ED"/>
    <w:rsid w:val="001F311D"/>
    <w:rsid w:val="001F45E5"/>
    <w:rsid w:val="001F469D"/>
    <w:rsid w:val="001F5A5B"/>
    <w:rsid w:val="001F6F0F"/>
    <w:rsid w:val="001F7B9A"/>
    <w:rsid w:val="002010B6"/>
    <w:rsid w:val="0020140E"/>
    <w:rsid w:val="00206970"/>
    <w:rsid w:val="00206A82"/>
    <w:rsid w:val="00206CB9"/>
    <w:rsid w:val="00210ED1"/>
    <w:rsid w:val="00211D14"/>
    <w:rsid w:val="00213FB1"/>
    <w:rsid w:val="00215923"/>
    <w:rsid w:val="00221909"/>
    <w:rsid w:val="00222246"/>
    <w:rsid w:val="002238DB"/>
    <w:rsid w:val="00226494"/>
    <w:rsid w:val="00226D88"/>
    <w:rsid w:val="00231C8E"/>
    <w:rsid w:val="00231E09"/>
    <w:rsid w:val="002326A9"/>
    <w:rsid w:val="00233C17"/>
    <w:rsid w:val="00234540"/>
    <w:rsid w:val="002368AF"/>
    <w:rsid w:val="00237AC5"/>
    <w:rsid w:val="00237F59"/>
    <w:rsid w:val="00240F02"/>
    <w:rsid w:val="00241D3B"/>
    <w:rsid w:val="002422C6"/>
    <w:rsid w:val="00242907"/>
    <w:rsid w:val="0024331D"/>
    <w:rsid w:val="00244225"/>
    <w:rsid w:val="002454D0"/>
    <w:rsid w:val="00247B9C"/>
    <w:rsid w:val="002503AA"/>
    <w:rsid w:val="00250F52"/>
    <w:rsid w:val="00251173"/>
    <w:rsid w:val="00251401"/>
    <w:rsid w:val="0025298F"/>
    <w:rsid w:val="00252F05"/>
    <w:rsid w:val="00253188"/>
    <w:rsid w:val="0025451E"/>
    <w:rsid w:val="00256CF7"/>
    <w:rsid w:val="00261C32"/>
    <w:rsid w:val="00263EC8"/>
    <w:rsid w:val="0026565E"/>
    <w:rsid w:val="00266CFA"/>
    <w:rsid w:val="002703B3"/>
    <w:rsid w:val="00276E85"/>
    <w:rsid w:val="002806B2"/>
    <w:rsid w:val="00291B14"/>
    <w:rsid w:val="002924A5"/>
    <w:rsid w:val="00293705"/>
    <w:rsid w:val="00293CB0"/>
    <w:rsid w:val="002950CD"/>
    <w:rsid w:val="00295B2B"/>
    <w:rsid w:val="00296605"/>
    <w:rsid w:val="002A02A6"/>
    <w:rsid w:val="002A1582"/>
    <w:rsid w:val="002A568D"/>
    <w:rsid w:val="002A5804"/>
    <w:rsid w:val="002A5C89"/>
    <w:rsid w:val="002A6690"/>
    <w:rsid w:val="002A6B35"/>
    <w:rsid w:val="002B0E3B"/>
    <w:rsid w:val="002B1F8A"/>
    <w:rsid w:val="002B268C"/>
    <w:rsid w:val="002C02E0"/>
    <w:rsid w:val="002C146E"/>
    <w:rsid w:val="002C1B61"/>
    <w:rsid w:val="002C2343"/>
    <w:rsid w:val="002C2472"/>
    <w:rsid w:val="002C3F6B"/>
    <w:rsid w:val="002C6699"/>
    <w:rsid w:val="002C7D0C"/>
    <w:rsid w:val="002D03AA"/>
    <w:rsid w:val="002D4E43"/>
    <w:rsid w:val="002D7A30"/>
    <w:rsid w:val="002E0C93"/>
    <w:rsid w:val="002E1DF3"/>
    <w:rsid w:val="002E219F"/>
    <w:rsid w:val="002E42D8"/>
    <w:rsid w:val="002E469A"/>
    <w:rsid w:val="002E4ECE"/>
    <w:rsid w:val="002E5A09"/>
    <w:rsid w:val="002E7549"/>
    <w:rsid w:val="002E78C2"/>
    <w:rsid w:val="002F0A37"/>
    <w:rsid w:val="002F1BC1"/>
    <w:rsid w:val="002F2803"/>
    <w:rsid w:val="00302362"/>
    <w:rsid w:val="00302DB7"/>
    <w:rsid w:val="0030360F"/>
    <w:rsid w:val="00303704"/>
    <w:rsid w:val="003038B5"/>
    <w:rsid w:val="00305207"/>
    <w:rsid w:val="00314220"/>
    <w:rsid w:val="00317463"/>
    <w:rsid w:val="00320ACA"/>
    <w:rsid w:val="003211A3"/>
    <w:rsid w:val="00324ABD"/>
    <w:rsid w:val="003313BC"/>
    <w:rsid w:val="00332328"/>
    <w:rsid w:val="00332F17"/>
    <w:rsid w:val="00333968"/>
    <w:rsid w:val="003345BD"/>
    <w:rsid w:val="00334AC5"/>
    <w:rsid w:val="003355AD"/>
    <w:rsid w:val="0033608D"/>
    <w:rsid w:val="00336F22"/>
    <w:rsid w:val="00337620"/>
    <w:rsid w:val="003379C1"/>
    <w:rsid w:val="00340CF7"/>
    <w:rsid w:val="00340E71"/>
    <w:rsid w:val="00342F25"/>
    <w:rsid w:val="00344360"/>
    <w:rsid w:val="00344D78"/>
    <w:rsid w:val="00345DB4"/>
    <w:rsid w:val="00346885"/>
    <w:rsid w:val="00350AF9"/>
    <w:rsid w:val="00352D3E"/>
    <w:rsid w:val="003576FA"/>
    <w:rsid w:val="00357EAD"/>
    <w:rsid w:val="00361BBC"/>
    <w:rsid w:val="003627C9"/>
    <w:rsid w:val="0036365F"/>
    <w:rsid w:val="00364E67"/>
    <w:rsid w:val="003661A0"/>
    <w:rsid w:val="003677B5"/>
    <w:rsid w:val="0037371F"/>
    <w:rsid w:val="00373E1A"/>
    <w:rsid w:val="003754E6"/>
    <w:rsid w:val="00375DE7"/>
    <w:rsid w:val="00376FC4"/>
    <w:rsid w:val="0037720C"/>
    <w:rsid w:val="00380D45"/>
    <w:rsid w:val="00382B66"/>
    <w:rsid w:val="00385AB4"/>
    <w:rsid w:val="00385BCB"/>
    <w:rsid w:val="00386083"/>
    <w:rsid w:val="00386127"/>
    <w:rsid w:val="00387A55"/>
    <w:rsid w:val="00391AE0"/>
    <w:rsid w:val="00392790"/>
    <w:rsid w:val="00393558"/>
    <w:rsid w:val="003A118F"/>
    <w:rsid w:val="003A1762"/>
    <w:rsid w:val="003A3B82"/>
    <w:rsid w:val="003A4B98"/>
    <w:rsid w:val="003A5CC6"/>
    <w:rsid w:val="003B2679"/>
    <w:rsid w:val="003B3BE6"/>
    <w:rsid w:val="003B43BF"/>
    <w:rsid w:val="003B5812"/>
    <w:rsid w:val="003B593F"/>
    <w:rsid w:val="003B62EA"/>
    <w:rsid w:val="003B6628"/>
    <w:rsid w:val="003C0BE6"/>
    <w:rsid w:val="003C0CBC"/>
    <w:rsid w:val="003C0FD4"/>
    <w:rsid w:val="003C3402"/>
    <w:rsid w:val="003C6F71"/>
    <w:rsid w:val="003C7539"/>
    <w:rsid w:val="003D3D84"/>
    <w:rsid w:val="003D498C"/>
    <w:rsid w:val="003E06F7"/>
    <w:rsid w:val="003E45CB"/>
    <w:rsid w:val="003E462E"/>
    <w:rsid w:val="003F047F"/>
    <w:rsid w:val="003F3A7D"/>
    <w:rsid w:val="003F41BC"/>
    <w:rsid w:val="003F53EF"/>
    <w:rsid w:val="003F65FF"/>
    <w:rsid w:val="003F6C50"/>
    <w:rsid w:val="00402446"/>
    <w:rsid w:val="00404E86"/>
    <w:rsid w:val="00412450"/>
    <w:rsid w:val="004129FB"/>
    <w:rsid w:val="00414F4D"/>
    <w:rsid w:val="00420014"/>
    <w:rsid w:val="00420DF8"/>
    <w:rsid w:val="00422568"/>
    <w:rsid w:val="0042271D"/>
    <w:rsid w:val="00426016"/>
    <w:rsid w:val="00426245"/>
    <w:rsid w:val="00426806"/>
    <w:rsid w:val="00427905"/>
    <w:rsid w:val="004301D5"/>
    <w:rsid w:val="0043161D"/>
    <w:rsid w:val="0043298E"/>
    <w:rsid w:val="004331AC"/>
    <w:rsid w:val="004379F9"/>
    <w:rsid w:val="00437C98"/>
    <w:rsid w:val="0044154A"/>
    <w:rsid w:val="00442DED"/>
    <w:rsid w:val="00442F04"/>
    <w:rsid w:val="00443456"/>
    <w:rsid w:val="00446174"/>
    <w:rsid w:val="00447BFD"/>
    <w:rsid w:val="00450D14"/>
    <w:rsid w:val="004520B1"/>
    <w:rsid w:val="004525AC"/>
    <w:rsid w:val="004553B5"/>
    <w:rsid w:val="00455709"/>
    <w:rsid w:val="00460C21"/>
    <w:rsid w:val="004611C4"/>
    <w:rsid w:val="00462662"/>
    <w:rsid w:val="004628A0"/>
    <w:rsid w:val="00463039"/>
    <w:rsid w:val="0046556F"/>
    <w:rsid w:val="00467F7E"/>
    <w:rsid w:val="00475093"/>
    <w:rsid w:val="00476671"/>
    <w:rsid w:val="00476B83"/>
    <w:rsid w:val="004777BA"/>
    <w:rsid w:val="004802BC"/>
    <w:rsid w:val="00491AC6"/>
    <w:rsid w:val="00493D0C"/>
    <w:rsid w:val="00494B66"/>
    <w:rsid w:val="00496640"/>
    <w:rsid w:val="00496656"/>
    <w:rsid w:val="00496F91"/>
    <w:rsid w:val="004A0492"/>
    <w:rsid w:val="004A054B"/>
    <w:rsid w:val="004A0D10"/>
    <w:rsid w:val="004A0EA2"/>
    <w:rsid w:val="004A2329"/>
    <w:rsid w:val="004A3198"/>
    <w:rsid w:val="004A3C5C"/>
    <w:rsid w:val="004A4BB8"/>
    <w:rsid w:val="004A57F1"/>
    <w:rsid w:val="004A63FD"/>
    <w:rsid w:val="004A6411"/>
    <w:rsid w:val="004A729D"/>
    <w:rsid w:val="004B1462"/>
    <w:rsid w:val="004B1587"/>
    <w:rsid w:val="004B19F5"/>
    <w:rsid w:val="004B233F"/>
    <w:rsid w:val="004B2FFD"/>
    <w:rsid w:val="004B3732"/>
    <w:rsid w:val="004B3DD8"/>
    <w:rsid w:val="004B42F5"/>
    <w:rsid w:val="004B4428"/>
    <w:rsid w:val="004B79AD"/>
    <w:rsid w:val="004B7B3A"/>
    <w:rsid w:val="004C0497"/>
    <w:rsid w:val="004C0DDD"/>
    <w:rsid w:val="004C2F9D"/>
    <w:rsid w:val="004C5B00"/>
    <w:rsid w:val="004C72F0"/>
    <w:rsid w:val="004D0243"/>
    <w:rsid w:val="004D461A"/>
    <w:rsid w:val="004D4ADB"/>
    <w:rsid w:val="004E2222"/>
    <w:rsid w:val="004E261E"/>
    <w:rsid w:val="004E39FC"/>
    <w:rsid w:val="004E47D8"/>
    <w:rsid w:val="004E76B3"/>
    <w:rsid w:val="004F016D"/>
    <w:rsid w:val="004F2AC0"/>
    <w:rsid w:val="004F3720"/>
    <w:rsid w:val="004F3C2F"/>
    <w:rsid w:val="004F74CB"/>
    <w:rsid w:val="004F7DF4"/>
    <w:rsid w:val="0050029C"/>
    <w:rsid w:val="00503F57"/>
    <w:rsid w:val="00505691"/>
    <w:rsid w:val="00505F2F"/>
    <w:rsid w:val="0051136F"/>
    <w:rsid w:val="00513C72"/>
    <w:rsid w:val="00516CA0"/>
    <w:rsid w:val="00517C35"/>
    <w:rsid w:val="00522768"/>
    <w:rsid w:val="00523CA8"/>
    <w:rsid w:val="005242B5"/>
    <w:rsid w:val="005260C2"/>
    <w:rsid w:val="005318CA"/>
    <w:rsid w:val="00532282"/>
    <w:rsid w:val="00532BF3"/>
    <w:rsid w:val="00532BF9"/>
    <w:rsid w:val="0053314D"/>
    <w:rsid w:val="005356F7"/>
    <w:rsid w:val="0054042E"/>
    <w:rsid w:val="00543508"/>
    <w:rsid w:val="005459E7"/>
    <w:rsid w:val="00546C0C"/>
    <w:rsid w:val="005506B2"/>
    <w:rsid w:val="00550AEF"/>
    <w:rsid w:val="0055333C"/>
    <w:rsid w:val="005550A9"/>
    <w:rsid w:val="00555B3A"/>
    <w:rsid w:val="00561035"/>
    <w:rsid w:val="005614FD"/>
    <w:rsid w:val="00562699"/>
    <w:rsid w:val="005633A5"/>
    <w:rsid w:val="0056435A"/>
    <w:rsid w:val="00564362"/>
    <w:rsid w:val="00565286"/>
    <w:rsid w:val="00565367"/>
    <w:rsid w:val="00565BE5"/>
    <w:rsid w:val="00565F19"/>
    <w:rsid w:val="0056682D"/>
    <w:rsid w:val="00567069"/>
    <w:rsid w:val="00567489"/>
    <w:rsid w:val="00570B99"/>
    <w:rsid w:val="005739FF"/>
    <w:rsid w:val="00575238"/>
    <w:rsid w:val="00575680"/>
    <w:rsid w:val="00576DD2"/>
    <w:rsid w:val="00577583"/>
    <w:rsid w:val="00580A9E"/>
    <w:rsid w:val="0058339E"/>
    <w:rsid w:val="00586F32"/>
    <w:rsid w:val="005940FF"/>
    <w:rsid w:val="00594BC1"/>
    <w:rsid w:val="005A0543"/>
    <w:rsid w:val="005A51C1"/>
    <w:rsid w:val="005A53C5"/>
    <w:rsid w:val="005B26B1"/>
    <w:rsid w:val="005B3363"/>
    <w:rsid w:val="005B41EE"/>
    <w:rsid w:val="005B4B67"/>
    <w:rsid w:val="005B6399"/>
    <w:rsid w:val="005B653A"/>
    <w:rsid w:val="005B7D02"/>
    <w:rsid w:val="005C0F82"/>
    <w:rsid w:val="005C1023"/>
    <w:rsid w:val="005C13F6"/>
    <w:rsid w:val="005C3845"/>
    <w:rsid w:val="005C6A02"/>
    <w:rsid w:val="005C6FCA"/>
    <w:rsid w:val="005C7EEC"/>
    <w:rsid w:val="005D1BFA"/>
    <w:rsid w:val="005D2073"/>
    <w:rsid w:val="005D3BCF"/>
    <w:rsid w:val="005D4A1A"/>
    <w:rsid w:val="005D7235"/>
    <w:rsid w:val="005D7EA0"/>
    <w:rsid w:val="005E08A1"/>
    <w:rsid w:val="005E1A37"/>
    <w:rsid w:val="005E25FA"/>
    <w:rsid w:val="005E2AAB"/>
    <w:rsid w:val="005E2EB9"/>
    <w:rsid w:val="005E2FEC"/>
    <w:rsid w:val="005E3159"/>
    <w:rsid w:val="005E4BA6"/>
    <w:rsid w:val="005E58C8"/>
    <w:rsid w:val="005E655F"/>
    <w:rsid w:val="005E66A3"/>
    <w:rsid w:val="005F4BD3"/>
    <w:rsid w:val="005F4FE9"/>
    <w:rsid w:val="005F5104"/>
    <w:rsid w:val="005F71CE"/>
    <w:rsid w:val="005F77CD"/>
    <w:rsid w:val="00601C1A"/>
    <w:rsid w:val="00602879"/>
    <w:rsid w:val="00604C21"/>
    <w:rsid w:val="006114A4"/>
    <w:rsid w:val="00612976"/>
    <w:rsid w:val="00614CDB"/>
    <w:rsid w:val="006160C8"/>
    <w:rsid w:val="0062013F"/>
    <w:rsid w:val="00620319"/>
    <w:rsid w:val="006209D7"/>
    <w:rsid w:val="00621406"/>
    <w:rsid w:val="00622400"/>
    <w:rsid w:val="0062378E"/>
    <w:rsid w:val="00624FF6"/>
    <w:rsid w:val="00625800"/>
    <w:rsid w:val="00625E3C"/>
    <w:rsid w:val="006307D7"/>
    <w:rsid w:val="00633EAC"/>
    <w:rsid w:val="006354A0"/>
    <w:rsid w:val="00635D2E"/>
    <w:rsid w:val="006367DB"/>
    <w:rsid w:val="006374E7"/>
    <w:rsid w:val="00645C9F"/>
    <w:rsid w:val="006505E7"/>
    <w:rsid w:val="00650CD8"/>
    <w:rsid w:val="00654247"/>
    <w:rsid w:val="006559AE"/>
    <w:rsid w:val="00661487"/>
    <w:rsid w:val="00661873"/>
    <w:rsid w:val="00661CFC"/>
    <w:rsid w:val="00665FD1"/>
    <w:rsid w:val="00666029"/>
    <w:rsid w:val="006662BF"/>
    <w:rsid w:val="006707DD"/>
    <w:rsid w:val="00670FAB"/>
    <w:rsid w:val="00671333"/>
    <w:rsid w:val="006757E7"/>
    <w:rsid w:val="00675C81"/>
    <w:rsid w:val="00675DDC"/>
    <w:rsid w:val="00676131"/>
    <w:rsid w:val="00676B23"/>
    <w:rsid w:val="00676C98"/>
    <w:rsid w:val="00677528"/>
    <w:rsid w:val="00681896"/>
    <w:rsid w:val="00681ABC"/>
    <w:rsid w:val="00685746"/>
    <w:rsid w:val="0069235E"/>
    <w:rsid w:val="00692B26"/>
    <w:rsid w:val="006A15C5"/>
    <w:rsid w:val="006A3128"/>
    <w:rsid w:val="006A335B"/>
    <w:rsid w:val="006A4D0B"/>
    <w:rsid w:val="006A52BA"/>
    <w:rsid w:val="006B02E0"/>
    <w:rsid w:val="006B0A38"/>
    <w:rsid w:val="006B11D9"/>
    <w:rsid w:val="006B1A1E"/>
    <w:rsid w:val="006B24C8"/>
    <w:rsid w:val="006B3C18"/>
    <w:rsid w:val="006B5EEF"/>
    <w:rsid w:val="006C07A5"/>
    <w:rsid w:val="006C1304"/>
    <w:rsid w:val="006C2262"/>
    <w:rsid w:val="006C561E"/>
    <w:rsid w:val="006C7DF1"/>
    <w:rsid w:val="006D0454"/>
    <w:rsid w:val="006D7787"/>
    <w:rsid w:val="006D7CF0"/>
    <w:rsid w:val="006E1185"/>
    <w:rsid w:val="006E228B"/>
    <w:rsid w:val="006E2858"/>
    <w:rsid w:val="006E38FF"/>
    <w:rsid w:val="006E3FEB"/>
    <w:rsid w:val="006E4A50"/>
    <w:rsid w:val="006E5C71"/>
    <w:rsid w:val="006F107E"/>
    <w:rsid w:val="006F4A3F"/>
    <w:rsid w:val="006F4E86"/>
    <w:rsid w:val="006F5BB1"/>
    <w:rsid w:val="006F6E55"/>
    <w:rsid w:val="0070068E"/>
    <w:rsid w:val="00700FCC"/>
    <w:rsid w:val="00701179"/>
    <w:rsid w:val="007019A6"/>
    <w:rsid w:val="00703BE1"/>
    <w:rsid w:val="00704838"/>
    <w:rsid w:val="00704F50"/>
    <w:rsid w:val="00711583"/>
    <w:rsid w:val="00712ABB"/>
    <w:rsid w:val="00714538"/>
    <w:rsid w:val="007155B5"/>
    <w:rsid w:val="007177FD"/>
    <w:rsid w:val="00717FD4"/>
    <w:rsid w:val="007211F4"/>
    <w:rsid w:val="0072166D"/>
    <w:rsid w:val="0072167D"/>
    <w:rsid w:val="00723565"/>
    <w:rsid w:val="0072497E"/>
    <w:rsid w:val="00726959"/>
    <w:rsid w:val="00727DD5"/>
    <w:rsid w:val="00731B81"/>
    <w:rsid w:val="00733C6B"/>
    <w:rsid w:val="00736002"/>
    <w:rsid w:val="00736580"/>
    <w:rsid w:val="00741AF8"/>
    <w:rsid w:val="00743B08"/>
    <w:rsid w:val="00744090"/>
    <w:rsid w:val="00745485"/>
    <w:rsid w:val="00747902"/>
    <w:rsid w:val="00747F60"/>
    <w:rsid w:val="00751320"/>
    <w:rsid w:val="007523A4"/>
    <w:rsid w:val="007606F4"/>
    <w:rsid w:val="00761BB5"/>
    <w:rsid w:val="0076343C"/>
    <w:rsid w:val="00764034"/>
    <w:rsid w:val="007655A8"/>
    <w:rsid w:val="00765AED"/>
    <w:rsid w:val="0076612A"/>
    <w:rsid w:val="00766428"/>
    <w:rsid w:val="00770E87"/>
    <w:rsid w:val="00771D60"/>
    <w:rsid w:val="0077261D"/>
    <w:rsid w:val="00775804"/>
    <w:rsid w:val="007844DF"/>
    <w:rsid w:val="00785722"/>
    <w:rsid w:val="00786073"/>
    <w:rsid w:val="007868B0"/>
    <w:rsid w:val="00792BA2"/>
    <w:rsid w:val="00793759"/>
    <w:rsid w:val="00793DF9"/>
    <w:rsid w:val="00794C5A"/>
    <w:rsid w:val="007A614B"/>
    <w:rsid w:val="007B38DD"/>
    <w:rsid w:val="007B6F21"/>
    <w:rsid w:val="007C394B"/>
    <w:rsid w:val="007C4BF1"/>
    <w:rsid w:val="007C675B"/>
    <w:rsid w:val="007C6C30"/>
    <w:rsid w:val="007C724B"/>
    <w:rsid w:val="007C7A27"/>
    <w:rsid w:val="007C7A89"/>
    <w:rsid w:val="007D1517"/>
    <w:rsid w:val="007D1FEF"/>
    <w:rsid w:val="007D679F"/>
    <w:rsid w:val="007D688A"/>
    <w:rsid w:val="007D7352"/>
    <w:rsid w:val="007E02D0"/>
    <w:rsid w:val="007E1110"/>
    <w:rsid w:val="007E229B"/>
    <w:rsid w:val="007E2531"/>
    <w:rsid w:val="007E2C1D"/>
    <w:rsid w:val="007E550D"/>
    <w:rsid w:val="007E61FF"/>
    <w:rsid w:val="007E6EEE"/>
    <w:rsid w:val="007F34A4"/>
    <w:rsid w:val="007F363D"/>
    <w:rsid w:val="007F45B7"/>
    <w:rsid w:val="007F7068"/>
    <w:rsid w:val="007F7184"/>
    <w:rsid w:val="00804072"/>
    <w:rsid w:val="0080476F"/>
    <w:rsid w:val="00806660"/>
    <w:rsid w:val="00807519"/>
    <w:rsid w:val="00811A54"/>
    <w:rsid w:val="00813C4B"/>
    <w:rsid w:val="00815101"/>
    <w:rsid w:val="00821DD4"/>
    <w:rsid w:val="0082282F"/>
    <w:rsid w:val="0082523C"/>
    <w:rsid w:val="00827B41"/>
    <w:rsid w:val="00831ED9"/>
    <w:rsid w:val="008340B3"/>
    <w:rsid w:val="00835258"/>
    <w:rsid w:val="00836A20"/>
    <w:rsid w:val="00837289"/>
    <w:rsid w:val="00837D72"/>
    <w:rsid w:val="00844390"/>
    <w:rsid w:val="008448D7"/>
    <w:rsid w:val="00844A27"/>
    <w:rsid w:val="00844A9D"/>
    <w:rsid w:val="00853DA7"/>
    <w:rsid w:val="0085416E"/>
    <w:rsid w:val="00854312"/>
    <w:rsid w:val="00854459"/>
    <w:rsid w:val="008572B2"/>
    <w:rsid w:val="0086038B"/>
    <w:rsid w:val="00861C18"/>
    <w:rsid w:val="00863AAA"/>
    <w:rsid w:val="008651DC"/>
    <w:rsid w:val="00867608"/>
    <w:rsid w:val="00867953"/>
    <w:rsid w:val="0087340D"/>
    <w:rsid w:val="008801A6"/>
    <w:rsid w:val="00881C6E"/>
    <w:rsid w:val="008840B2"/>
    <w:rsid w:val="0088466F"/>
    <w:rsid w:val="00890545"/>
    <w:rsid w:val="00890871"/>
    <w:rsid w:val="0089347C"/>
    <w:rsid w:val="0089462D"/>
    <w:rsid w:val="008946B8"/>
    <w:rsid w:val="008965F2"/>
    <w:rsid w:val="00896EFB"/>
    <w:rsid w:val="008976E8"/>
    <w:rsid w:val="00897B65"/>
    <w:rsid w:val="008A1A9C"/>
    <w:rsid w:val="008A21E9"/>
    <w:rsid w:val="008A2458"/>
    <w:rsid w:val="008A2886"/>
    <w:rsid w:val="008A5173"/>
    <w:rsid w:val="008A78E2"/>
    <w:rsid w:val="008A793D"/>
    <w:rsid w:val="008B28DE"/>
    <w:rsid w:val="008B6B9F"/>
    <w:rsid w:val="008B7021"/>
    <w:rsid w:val="008C1766"/>
    <w:rsid w:val="008C1803"/>
    <w:rsid w:val="008C22A6"/>
    <w:rsid w:val="008C2DF9"/>
    <w:rsid w:val="008C3D9A"/>
    <w:rsid w:val="008C5A50"/>
    <w:rsid w:val="008D1AC3"/>
    <w:rsid w:val="008D3940"/>
    <w:rsid w:val="008D3B9D"/>
    <w:rsid w:val="008D40B0"/>
    <w:rsid w:val="008D4F62"/>
    <w:rsid w:val="008D5CAB"/>
    <w:rsid w:val="008E064F"/>
    <w:rsid w:val="008E1CCC"/>
    <w:rsid w:val="008E205A"/>
    <w:rsid w:val="008E3C53"/>
    <w:rsid w:val="008E3DF2"/>
    <w:rsid w:val="008E43B4"/>
    <w:rsid w:val="008E44F7"/>
    <w:rsid w:val="008E4810"/>
    <w:rsid w:val="008E672B"/>
    <w:rsid w:val="008E79F3"/>
    <w:rsid w:val="008F1099"/>
    <w:rsid w:val="008F149F"/>
    <w:rsid w:val="008F4DF5"/>
    <w:rsid w:val="008F513C"/>
    <w:rsid w:val="008F6C15"/>
    <w:rsid w:val="008F7075"/>
    <w:rsid w:val="0090044A"/>
    <w:rsid w:val="00903082"/>
    <w:rsid w:val="0090748C"/>
    <w:rsid w:val="00907BB1"/>
    <w:rsid w:val="00911298"/>
    <w:rsid w:val="009117CA"/>
    <w:rsid w:val="00912DC6"/>
    <w:rsid w:val="0091475D"/>
    <w:rsid w:val="009161B9"/>
    <w:rsid w:val="00921959"/>
    <w:rsid w:val="00921979"/>
    <w:rsid w:val="00924126"/>
    <w:rsid w:val="00934F1B"/>
    <w:rsid w:val="009357CC"/>
    <w:rsid w:val="00936FAA"/>
    <w:rsid w:val="00944703"/>
    <w:rsid w:val="009449DC"/>
    <w:rsid w:val="009458DD"/>
    <w:rsid w:val="009476CF"/>
    <w:rsid w:val="00947840"/>
    <w:rsid w:val="00952479"/>
    <w:rsid w:val="0096078D"/>
    <w:rsid w:val="009610A1"/>
    <w:rsid w:val="00963E76"/>
    <w:rsid w:val="00963E99"/>
    <w:rsid w:val="00964180"/>
    <w:rsid w:val="009643C6"/>
    <w:rsid w:val="009655A5"/>
    <w:rsid w:val="00972644"/>
    <w:rsid w:val="00972DDD"/>
    <w:rsid w:val="00973499"/>
    <w:rsid w:val="00973E91"/>
    <w:rsid w:val="00976467"/>
    <w:rsid w:val="00976509"/>
    <w:rsid w:val="0097753C"/>
    <w:rsid w:val="00980595"/>
    <w:rsid w:val="00980E95"/>
    <w:rsid w:val="009810AF"/>
    <w:rsid w:val="0098382B"/>
    <w:rsid w:val="009853FA"/>
    <w:rsid w:val="00985D35"/>
    <w:rsid w:val="009869A0"/>
    <w:rsid w:val="009923D1"/>
    <w:rsid w:val="00993612"/>
    <w:rsid w:val="0099642D"/>
    <w:rsid w:val="009A079D"/>
    <w:rsid w:val="009A08F4"/>
    <w:rsid w:val="009A0D81"/>
    <w:rsid w:val="009A54B0"/>
    <w:rsid w:val="009A61B0"/>
    <w:rsid w:val="009A6AED"/>
    <w:rsid w:val="009C022B"/>
    <w:rsid w:val="009C2403"/>
    <w:rsid w:val="009C2CEC"/>
    <w:rsid w:val="009C4284"/>
    <w:rsid w:val="009C51DC"/>
    <w:rsid w:val="009C57F2"/>
    <w:rsid w:val="009D1AA4"/>
    <w:rsid w:val="009D3725"/>
    <w:rsid w:val="009D7FCF"/>
    <w:rsid w:val="009E0140"/>
    <w:rsid w:val="009E0A5B"/>
    <w:rsid w:val="009E2208"/>
    <w:rsid w:val="009E28D0"/>
    <w:rsid w:val="009E3663"/>
    <w:rsid w:val="009F0678"/>
    <w:rsid w:val="009F15E7"/>
    <w:rsid w:val="009F17EE"/>
    <w:rsid w:val="009F2F24"/>
    <w:rsid w:val="00A0289E"/>
    <w:rsid w:val="00A02961"/>
    <w:rsid w:val="00A02C41"/>
    <w:rsid w:val="00A02E00"/>
    <w:rsid w:val="00A038C8"/>
    <w:rsid w:val="00A03A94"/>
    <w:rsid w:val="00A03DD4"/>
    <w:rsid w:val="00A040E2"/>
    <w:rsid w:val="00A05542"/>
    <w:rsid w:val="00A104E5"/>
    <w:rsid w:val="00A11DCE"/>
    <w:rsid w:val="00A123BA"/>
    <w:rsid w:val="00A1271C"/>
    <w:rsid w:val="00A1444A"/>
    <w:rsid w:val="00A16114"/>
    <w:rsid w:val="00A210E3"/>
    <w:rsid w:val="00A2308A"/>
    <w:rsid w:val="00A23422"/>
    <w:rsid w:val="00A23650"/>
    <w:rsid w:val="00A26CA7"/>
    <w:rsid w:val="00A31718"/>
    <w:rsid w:val="00A32E5D"/>
    <w:rsid w:val="00A33E22"/>
    <w:rsid w:val="00A357E6"/>
    <w:rsid w:val="00A41306"/>
    <w:rsid w:val="00A41BEA"/>
    <w:rsid w:val="00A47AA4"/>
    <w:rsid w:val="00A52AFD"/>
    <w:rsid w:val="00A53EEB"/>
    <w:rsid w:val="00A57031"/>
    <w:rsid w:val="00A60515"/>
    <w:rsid w:val="00A61644"/>
    <w:rsid w:val="00A709CB"/>
    <w:rsid w:val="00A725E7"/>
    <w:rsid w:val="00A72FB7"/>
    <w:rsid w:val="00A75CDE"/>
    <w:rsid w:val="00A77318"/>
    <w:rsid w:val="00A808B8"/>
    <w:rsid w:val="00A83687"/>
    <w:rsid w:val="00A84EC8"/>
    <w:rsid w:val="00A86CFE"/>
    <w:rsid w:val="00A877DC"/>
    <w:rsid w:val="00A918CC"/>
    <w:rsid w:val="00A923E0"/>
    <w:rsid w:val="00A966E0"/>
    <w:rsid w:val="00AA07CF"/>
    <w:rsid w:val="00AA0947"/>
    <w:rsid w:val="00AA2181"/>
    <w:rsid w:val="00AA2743"/>
    <w:rsid w:val="00AA325C"/>
    <w:rsid w:val="00AA512F"/>
    <w:rsid w:val="00AA66EB"/>
    <w:rsid w:val="00AA689B"/>
    <w:rsid w:val="00AA6A37"/>
    <w:rsid w:val="00AA75DA"/>
    <w:rsid w:val="00AB0DAA"/>
    <w:rsid w:val="00AB1BAD"/>
    <w:rsid w:val="00AB22D6"/>
    <w:rsid w:val="00AB3606"/>
    <w:rsid w:val="00AB4872"/>
    <w:rsid w:val="00AB4B20"/>
    <w:rsid w:val="00AB6DB5"/>
    <w:rsid w:val="00AC0861"/>
    <w:rsid w:val="00AC0D86"/>
    <w:rsid w:val="00AC2B93"/>
    <w:rsid w:val="00AC31FA"/>
    <w:rsid w:val="00AC6131"/>
    <w:rsid w:val="00AC67A5"/>
    <w:rsid w:val="00AC6D50"/>
    <w:rsid w:val="00AC7F35"/>
    <w:rsid w:val="00AD0B1A"/>
    <w:rsid w:val="00AD0FBE"/>
    <w:rsid w:val="00AD17E2"/>
    <w:rsid w:val="00AD2406"/>
    <w:rsid w:val="00AD361E"/>
    <w:rsid w:val="00AD5628"/>
    <w:rsid w:val="00AD6613"/>
    <w:rsid w:val="00AD6850"/>
    <w:rsid w:val="00AD6FB2"/>
    <w:rsid w:val="00AE06C4"/>
    <w:rsid w:val="00AE257D"/>
    <w:rsid w:val="00AE29BA"/>
    <w:rsid w:val="00AE36E2"/>
    <w:rsid w:val="00AE4E51"/>
    <w:rsid w:val="00AF06F5"/>
    <w:rsid w:val="00AF0979"/>
    <w:rsid w:val="00AF1E82"/>
    <w:rsid w:val="00AF2B5C"/>
    <w:rsid w:val="00AF2D46"/>
    <w:rsid w:val="00AF2F27"/>
    <w:rsid w:val="00AF3373"/>
    <w:rsid w:val="00AF577D"/>
    <w:rsid w:val="00AF6BF8"/>
    <w:rsid w:val="00AF6C85"/>
    <w:rsid w:val="00B01365"/>
    <w:rsid w:val="00B046F9"/>
    <w:rsid w:val="00B10B62"/>
    <w:rsid w:val="00B1393C"/>
    <w:rsid w:val="00B13A04"/>
    <w:rsid w:val="00B14244"/>
    <w:rsid w:val="00B16288"/>
    <w:rsid w:val="00B254CE"/>
    <w:rsid w:val="00B25C70"/>
    <w:rsid w:val="00B26C49"/>
    <w:rsid w:val="00B34482"/>
    <w:rsid w:val="00B34CE2"/>
    <w:rsid w:val="00B3681E"/>
    <w:rsid w:val="00B43E4C"/>
    <w:rsid w:val="00B5462A"/>
    <w:rsid w:val="00B55870"/>
    <w:rsid w:val="00B57072"/>
    <w:rsid w:val="00B579FA"/>
    <w:rsid w:val="00B60A00"/>
    <w:rsid w:val="00B6386A"/>
    <w:rsid w:val="00B654AB"/>
    <w:rsid w:val="00B66AB5"/>
    <w:rsid w:val="00B6724D"/>
    <w:rsid w:val="00B67986"/>
    <w:rsid w:val="00B707F6"/>
    <w:rsid w:val="00B71049"/>
    <w:rsid w:val="00B71250"/>
    <w:rsid w:val="00B72340"/>
    <w:rsid w:val="00B72AA8"/>
    <w:rsid w:val="00B72B2C"/>
    <w:rsid w:val="00B72D13"/>
    <w:rsid w:val="00B7355C"/>
    <w:rsid w:val="00B76031"/>
    <w:rsid w:val="00B77331"/>
    <w:rsid w:val="00B77CFE"/>
    <w:rsid w:val="00B81EA7"/>
    <w:rsid w:val="00B833D4"/>
    <w:rsid w:val="00B836F1"/>
    <w:rsid w:val="00B84973"/>
    <w:rsid w:val="00B87848"/>
    <w:rsid w:val="00B87EF8"/>
    <w:rsid w:val="00B90150"/>
    <w:rsid w:val="00B903C6"/>
    <w:rsid w:val="00B9271B"/>
    <w:rsid w:val="00B946EB"/>
    <w:rsid w:val="00B95474"/>
    <w:rsid w:val="00B97CCC"/>
    <w:rsid w:val="00BA3B91"/>
    <w:rsid w:val="00BA3EA4"/>
    <w:rsid w:val="00BA5CBC"/>
    <w:rsid w:val="00BA6584"/>
    <w:rsid w:val="00BB4224"/>
    <w:rsid w:val="00BB5611"/>
    <w:rsid w:val="00BB5927"/>
    <w:rsid w:val="00BB6BE9"/>
    <w:rsid w:val="00BB7FED"/>
    <w:rsid w:val="00BC308D"/>
    <w:rsid w:val="00BC48BF"/>
    <w:rsid w:val="00BC6A07"/>
    <w:rsid w:val="00BC73F5"/>
    <w:rsid w:val="00BC7BB3"/>
    <w:rsid w:val="00BD09D1"/>
    <w:rsid w:val="00BD0C5B"/>
    <w:rsid w:val="00BD2831"/>
    <w:rsid w:val="00BD4175"/>
    <w:rsid w:val="00BE2BCE"/>
    <w:rsid w:val="00BE3763"/>
    <w:rsid w:val="00BE40D5"/>
    <w:rsid w:val="00BE7374"/>
    <w:rsid w:val="00BF0297"/>
    <w:rsid w:val="00BF2756"/>
    <w:rsid w:val="00BF2B1D"/>
    <w:rsid w:val="00BF5D8E"/>
    <w:rsid w:val="00BF653C"/>
    <w:rsid w:val="00C005AF"/>
    <w:rsid w:val="00C00979"/>
    <w:rsid w:val="00C037DA"/>
    <w:rsid w:val="00C03E4D"/>
    <w:rsid w:val="00C04D6E"/>
    <w:rsid w:val="00C04EF9"/>
    <w:rsid w:val="00C06F18"/>
    <w:rsid w:val="00C06F54"/>
    <w:rsid w:val="00C07BFD"/>
    <w:rsid w:val="00C07F49"/>
    <w:rsid w:val="00C129F6"/>
    <w:rsid w:val="00C134E5"/>
    <w:rsid w:val="00C1623F"/>
    <w:rsid w:val="00C17F42"/>
    <w:rsid w:val="00C202CF"/>
    <w:rsid w:val="00C222B1"/>
    <w:rsid w:val="00C2518B"/>
    <w:rsid w:val="00C26204"/>
    <w:rsid w:val="00C268CF"/>
    <w:rsid w:val="00C273EB"/>
    <w:rsid w:val="00C32D4E"/>
    <w:rsid w:val="00C349D4"/>
    <w:rsid w:val="00C35152"/>
    <w:rsid w:val="00C35C15"/>
    <w:rsid w:val="00C41D12"/>
    <w:rsid w:val="00C4617E"/>
    <w:rsid w:val="00C46414"/>
    <w:rsid w:val="00C47307"/>
    <w:rsid w:val="00C51E2E"/>
    <w:rsid w:val="00C55417"/>
    <w:rsid w:val="00C56766"/>
    <w:rsid w:val="00C56AAF"/>
    <w:rsid w:val="00C60048"/>
    <w:rsid w:val="00C60BC8"/>
    <w:rsid w:val="00C62E3C"/>
    <w:rsid w:val="00C632EF"/>
    <w:rsid w:val="00C64DD0"/>
    <w:rsid w:val="00C6783A"/>
    <w:rsid w:val="00C7155E"/>
    <w:rsid w:val="00C732C4"/>
    <w:rsid w:val="00C73494"/>
    <w:rsid w:val="00C7536A"/>
    <w:rsid w:val="00C7607B"/>
    <w:rsid w:val="00C76D35"/>
    <w:rsid w:val="00C8014B"/>
    <w:rsid w:val="00C82013"/>
    <w:rsid w:val="00C84B39"/>
    <w:rsid w:val="00C86B2B"/>
    <w:rsid w:val="00C90E7D"/>
    <w:rsid w:val="00C9161D"/>
    <w:rsid w:val="00C93AC0"/>
    <w:rsid w:val="00C93AC7"/>
    <w:rsid w:val="00C95F0C"/>
    <w:rsid w:val="00C971CA"/>
    <w:rsid w:val="00C97F89"/>
    <w:rsid w:val="00CA00C8"/>
    <w:rsid w:val="00CA00E1"/>
    <w:rsid w:val="00CA0418"/>
    <w:rsid w:val="00CA1309"/>
    <w:rsid w:val="00CA1466"/>
    <w:rsid w:val="00CA4867"/>
    <w:rsid w:val="00CA78AB"/>
    <w:rsid w:val="00CA7ADD"/>
    <w:rsid w:val="00CB0F36"/>
    <w:rsid w:val="00CB167C"/>
    <w:rsid w:val="00CC0210"/>
    <w:rsid w:val="00CC3422"/>
    <w:rsid w:val="00CC39E4"/>
    <w:rsid w:val="00CC649C"/>
    <w:rsid w:val="00CD0194"/>
    <w:rsid w:val="00CD16A2"/>
    <w:rsid w:val="00CD1906"/>
    <w:rsid w:val="00CD249A"/>
    <w:rsid w:val="00CD5701"/>
    <w:rsid w:val="00CD61DA"/>
    <w:rsid w:val="00CD6C03"/>
    <w:rsid w:val="00CD6E6E"/>
    <w:rsid w:val="00CD78BF"/>
    <w:rsid w:val="00CE0113"/>
    <w:rsid w:val="00CE058E"/>
    <w:rsid w:val="00CE1672"/>
    <w:rsid w:val="00CE1B3C"/>
    <w:rsid w:val="00CF18B9"/>
    <w:rsid w:val="00CF2FEE"/>
    <w:rsid w:val="00CF37E0"/>
    <w:rsid w:val="00CF3A31"/>
    <w:rsid w:val="00CF55B8"/>
    <w:rsid w:val="00D0146E"/>
    <w:rsid w:val="00D0401F"/>
    <w:rsid w:val="00D113AB"/>
    <w:rsid w:val="00D12E65"/>
    <w:rsid w:val="00D13E7B"/>
    <w:rsid w:val="00D140D2"/>
    <w:rsid w:val="00D17490"/>
    <w:rsid w:val="00D2064C"/>
    <w:rsid w:val="00D2120D"/>
    <w:rsid w:val="00D21EA5"/>
    <w:rsid w:val="00D221FC"/>
    <w:rsid w:val="00D22EC5"/>
    <w:rsid w:val="00D25833"/>
    <w:rsid w:val="00D258F5"/>
    <w:rsid w:val="00D278DF"/>
    <w:rsid w:val="00D3020F"/>
    <w:rsid w:val="00D318B5"/>
    <w:rsid w:val="00D32C78"/>
    <w:rsid w:val="00D33B53"/>
    <w:rsid w:val="00D35066"/>
    <w:rsid w:val="00D356ED"/>
    <w:rsid w:val="00D42254"/>
    <w:rsid w:val="00D429FA"/>
    <w:rsid w:val="00D43505"/>
    <w:rsid w:val="00D43523"/>
    <w:rsid w:val="00D475A6"/>
    <w:rsid w:val="00D519B1"/>
    <w:rsid w:val="00D5262E"/>
    <w:rsid w:val="00D537DC"/>
    <w:rsid w:val="00D605AA"/>
    <w:rsid w:val="00D606AB"/>
    <w:rsid w:val="00D6413C"/>
    <w:rsid w:val="00D652AC"/>
    <w:rsid w:val="00D658DF"/>
    <w:rsid w:val="00D71137"/>
    <w:rsid w:val="00D712E8"/>
    <w:rsid w:val="00D71517"/>
    <w:rsid w:val="00D7232D"/>
    <w:rsid w:val="00D725AF"/>
    <w:rsid w:val="00D72AA7"/>
    <w:rsid w:val="00D73DEE"/>
    <w:rsid w:val="00D768B8"/>
    <w:rsid w:val="00D80862"/>
    <w:rsid w:val="00D810F9"/>
    <w:rsid w:val="00D81ECC"/>
    <w:rsid w:val="00D81F49"/>
    <w:rsid w:val="00D83D64"/>
    <w:rsid w:val="00D86A80"/>
    <w:rsid w:val="00D93CDF"/>
    <w:rsid w:val="00D94203"/>
    <w:rsid w:val="00D9682C"/>
    <w:rsid w:val="00DA1A0B"/>
    <w:rsid w:val="00DA2CCA"/>
    <w:rsid w:val="00DA3B49"/>
    <w:rsid w:val="00DA41A6"/>
    <w:rsid w:val="00DA49AF"/>
    <w:rsid w:val="00DB0854"/>
    <w:rsid w:val="00DB086A"/>
    <w:rsid w:val="00DB217A"/>
    <w:rsid w:val="00DB35E1"/>
    <w:rsid w:val="00DB5C22"/>
    <w:rsid w:val="00DB74C9"/>
    <w:rsid w:val="00DB7CA9"/>
    <w:rsid w:val="00DC0BEE"/>
    <w:rsid w:val="00DC38AB"/>
    <w:rsid w:val="00DC3B13"/>
    <w:rsid w:val="00DD317C"/>
    <w:rsid w:val="00DD55D9"/>
    <w:rsid w:val="00DD5A23"/>
    <w:rsid w:val="00DD67E7"/>
    <w:rsid w:val="00DD6FCB"/>
    <w:rsid w:val="00DE212F"/>
    <w:rsid w:val="00DE59D6"/>
    <w:rsid w:val="00DE5E4E"/>
    <w:rsid w:val="00DF11FC"/>
    <w:rsid w:val="00DF5FBE"/>
    <w:rsid w:val="00E01DA2"/>
    <w:rsid w:val="00E02544"/>
    <w:rsid w:val="00E04732"/>
    <w:rsid w:val="00E06EFA"/>
    <w:rsid w:val="00E070CC"/>
    <w:rsid w:val="00E100E1"/>
    <w:rsid w:val="00E10114"/>
    <w:rsid w:val="00E1164A"/>
    <w:rsid w:val="00E12090"/>
    <w:rsid w:val="00E16AD4"/>
    <w:rsid w:val="00E204B4"/>
    <w:rsid w:val="00E2069A"/>
    <w:rsid w:val="00E25081"/>
    <w:rsid w:val="00E250BE"/>
    <w:rsid w:val="00E250DF"/>
    <w:rsid w:val="00E25D98"/>
    <w:rsid w:val="00E30177"/>
    <w:rsid w:val="00E3704C"/>
    <w:rsid w:val="00E41E2B"/>
    <w:rsid w:val="00E42EF3"/>
    <w:rsid w:val="00E43047"/>
    <w:rsid w:val="00E43320"/>
    <w:rsid w:val="00E47941"/>
    <w:rsid w:val="00E531A1"/>
    <w:rsid w:val="00E5368A"/>
    <w:rsid w:val="00E543C0"/>
    <w:rsid w:val="00E550BF"/>
    <w:rsid w:val="00E56F97"/>
    <w:rsid w:val="00E57232"/>
    <w:rsid w:val="00E57B64"/>
    <w:rsid w:val="00E62FC9"/>
    <w:rsid w:val="00E670F8"/>
    <w:rsid w:val="00E72912"/>
    <w:rsid w:val="00E73DD9"/>
    <w:rsid w:val="00E740B7"/>
    <w:rsid w:val="00E746F0"/>
    <w:rsid w:val="00E75937"/>
    <w:rsid w:val="00E77B37"/>
    <w:rsid w:val="00E805B6"/>
    <w:rsid w:val="00E83889"/>
    <w:rsid w:val="00E842DB"/>
    <w:rsid w:val="00E91713"/>
    <w:rsid w:val="00E93163"/>
    <w:rsid w:val="00E93D7F"/>
    <w:rsid w:val="00E93F04"/>
    <w:rsid w:val="00E94126"/>
    <w:rsid w:val="00E947E3"/>
    <w:rsid w:val="00EA141E"/>
    <w:rsid w:val="00EA26B6"/>
    <w:rsid w:val="00EA3C05"/>
    <w:rsid w:val="00EA3E15"/>
    <w:rsid w:val="00EA6630"/>
    <w:rsid w:val="00EA68EE"/>
    <w:rsid w:val="00EB2BF1"/>
    <w:rsid w:val="00EB496B"/>
    <w:rsid w:val="00EB77D5"/>
    <w:rsid w:val="00EC254D"/>
    <w:rsid w:val="00EC3999"/>
    <w:rsid w:val="00EC4CE7"/>
    <w:rsid w:val="00EC7909"/>
    <w:rsid w:val="00EC7FAB"/>
    <w:rsid w:val="00ED0346"/>
    <w:rsid w:val="00ED27E2"/>
    <w:rsid w:val="00ED4355"/>
    <w:rsid w:val="00ED7576"/>
    <w:rsid w:val="00EE2436"/>
    <w:rsid w:val="00EE446B"/>
    <w:rsid w:val="00EE5F79"/>
    <w:rsid w:val="00EE63EE"/>
    <w:rsid w:val="00EF1395"/>
    <w:rsid w:val="00EF14CB"/>
    <w:rsid w:val="00EF2BA4"/>
    <w:rsid w:val="00F01D96"/>
    <w:rsid w:val="00F04167"/>
    <w:rsid w:val="00F044BC"/>
    <w:rsid w:val="00F06DD5"/>
    <w:rsid w:val="00F10700"/>
    <w:rsid w:val="00F12279"/>
    <w:rsid w:val="00F14414"/>
    <w:rsid w:val="00F14A04"/>
    <w:rsid w:val="00F17EC4"/>
    <w:rsid w:val="00F17EEC"/>
    <w:rsid w:val="00F211F8"/>
    <w:rsid w:val="00F21A5C"/>
    <w:rsid w:val="00F21B90"/>
    <w:rsid w:val="00F229D8"/>
    <w:rsid w:val="00F23355"/>
    <w:rsid w:val="00F2427D"/>
    <w:rsid w:val="00F2584E"/>
    <w:rsid w:val="00F271B4"/>
    <w:rsid w:val="00F27E3D"/>
    <w:rsid w:val="00F30C48"/>
    <w:rsid w:val="00F3198A"/>
    <w:rsid w:val="00F328A5"/>
    <w:rsid w:val="00F34280"/>
    <w:rsid w:val="00F36B0F"/>
    <w:rsid w:val="00F4286D"/>
    <w:rsid w:val="00F433BE"/>
    <w:rsid w:val="00F43B50"/>
    <w:rsid w:val="00F43C95"/>
    <w:rsid w:val="00F43CE1"/>
    <w:rsid w:val="00F45950"/>
    <w:rsid w:val="00F511EB"/>
    <w:rsid w:val="00F54658"/>
    <w:rsid w:val="00F55FC7"/>
    <w:rsid w:val="00F560D0"/>
    <w:rsid w:val="00F60474"/>
    <w:rsid w:val="00F62A69"/>
    <w:rsid w:val="00F6358A"/>
    <w:rsid w:val="00F63A8C"/>
    <w:rsid w:val="00F65C3B"/>
    <w:rsid w:val="00F675E4"/>
    <w:rsid w:val="00F71A8E"/>
    <w:rsid w:val="00F71ACE"/>
    <w:rsid w:val="00F7215F"/>
    <w:rsid w:val="00F72392"/>
    <w:rsid w:val="00F736B8"/>
    <w:rsid w:val="00F76580"/>
    <w:rsid w:val="00F77680"/>
    <w:rsid w:val="00F77B7A"/>
    <w:rsid w:val="00F80D58"/>
    <w:rsid w:val="00F81A0C"/>
    <w:rsid w:val="00F82809"/>
    <w:rsid w:val="00F82B30"/>
    <w:rsid w:val="00F83ABD"/>
    <w:rsid w:val="00F8431F"/>
    <w:rsid w:val="00F87569"/>
    <w:rsid w:val="00F93A80"/>
    <w:rsid w:val="00F94343"/>
    <w:rsid w:val="00F94722"/>
    <w:rsid w:val="00F94FE4"/>
    <w:rsid w:val="00F95036"/>
    <w:rsid w:val="00F9589A"/>
    <w:rsid w:val="00F971A9"/>
    <w:rsid w:val="00F972EF"/>
    <w:rsid w:val="00FA050A"/>
    <w:rsid w:val="00FA2202"/>
    <w:rsid w:val="00FA6A6F"/>
    <w:rsid w:val="00FA6B10"/>
    <w:rsid w:val="00FB00E7"/>
    <w:rsid w:val="00FB2755"/>
    <w:rsid w:val="00FB3ECE"/>
    <w:rsid w:val="00FB4569"/>
    <w:rsid w:val="00FC084E"/>
    <w:rsid w:val="00FC1D23"/>
    <w:rsid w:val="00FC37ED"/>
    <w:rsid w:val="00FC5B15"/>
    <w:rsid w:val="00FC6612"/>
    <w:rsid w:val="00FC66B8"/>
    <w:rsid w:val="00FC724B"/>
    <w:rsid w:val="00FC72BF"/>
    <w:rsid w:val="00FC7417"/>
    <w:rsid w:val="00FD0B7B"/>
    <w:rsid w:val="00FD567B"/>
    <w:rsid w:val="00FD5687"/>
    <w:rsid w:val="00FD5F48"/>
    <w:rsid w:val="00FE25DF"/>
    <w:rsid w:val="00FE5706"/>
    <w:rsid w:val="00FE60C1"/>
    <w:rsid w:val="00FE7E40"/>
    <w:rsid w:val="00FF0B93"/>
    <w:rsid w:val="00FF16F4"/>
    <w:rsid w:val="00FF3AEE"/>
    <w:rsid w:val="00FF4356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48"/>
  </w:style>
  <w:style w:type="paragraph" w:styleId="Footer">
    <w:name w:val="footer"/>
    <w:basedOn w:val="Normal"/>
    <w:link w:val="FooterChar"/>
    <w:uiPriority w:val="99"/>
    <w:unhideWhenUsed/>
    <w:rsid w:val="00FD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48"/>
  </w:style>
  <w:style w:type="paragraph" w:styleId="Footer">
    <w:name w:val="footer"/>
    <w:basedOn w:val="Normal"/>
    <w:link w:val="FooterChar"/>
    <w:uiPriority w:val="99"/>
    <w:unhideWhenUsed/>
    <w:rsid w:val="00FD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Straughn</dc:creator>
  <cp:lastModifiedBy>Byron Straughn</cp:lastModifiedBy>
  <cp:revision>1</cp:revision>
  <dcterms:created xsi:type="dcterms:W3CDTF">2013-05-21T18:53:00Z</dcterms:created>
  <dcterms:modified xsi:type="dcterms:W3CDTF">2013-05-21T18:56:00Z</dcterms:modified>
</cp:coreProperties>
</file>