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61" w:rsidRPr="00515C7E" w:rsidRDefault="00843161" w:rsidP="00843161">
      <w:pPr>
        <w:jc w:val="center"/>
        <w:rPr>
          <w:rFonts w:cs="Arial"/>
          <w:b/>
          <w:szCs w:val="22"/>
        </w:rPr>
      </w:pPr>
      <w:r w:rsidRPr="00515C7E">
        <w:rPr>
          <w:rFonts w:cs="Arial"/>
          <w:b/>
          <w:sz w:val="28"/>
          <w:szCs w:val="22"/>
        </w:rPr>
        <w:t>Reading Report</w:t>
      </w:r>
    </w:p>
    <w:p w:rsidR="00843161" w:rsidRPr="00515C7E" w:rsidRDefault="00843161" w:rsidP="00843161">
      <w:pPr>
        <w:jc w:val="center"/>
        <w:rPr>
          <w:rFonts w:cs="Arial"/>
          <w:bCs/>
          <w:szCs w:val="22"/>
        </w:rPr>
      </w:pPr>
      <w:r w:rsidRPr="00515C7E">
        <w:rPr>
          <w:rFonts w:cs="Arial"/>
          <w:bCs/>
          <w:szCs w:val="22"/>
        </w:rPr>
        <w:t xml:space="preserve">(To be submitted </w:t>
      </w:r>
      <w:r>
        <w:rPr>
          <w:rFonts w:cs="Arial"/>
          <w:bCs/>
          <w:szCs w:val="22"/>
        </w:rPr>
        <w:t xml:space="preserve">electronically </w:t>
      </w:r>
      <w:r w:rsidRPr="00515C7E">
        <w:rPr>
          <w:rFonts w:cs="Arial"/>
          <w:bCs/>
          <w:szCs w:val="22"/>
        </w:rPr>
        <w:t>to your coach)</w:t>
      </w:r>
    </w:p>
    <w:p w:rsidR="00843161" w:rsidRPr="00515C7E" w:rsidRDefault="00843161" w:rsidP="00843161">
      <w:pPr>
        <w:rPr>
          <w:rFonts w:cs="Arial"/>
          <w:szCs w:val="22"/>
        </w:rPr>
      </w:pPr>
    </w:p>
    <w:p w:rsidR="00843161" w:rsidRDefault="00843161" w:rsidP="00843161">
      <w:pPr>
        <w:rPr>
          <w:rFonts w:cs="Arial"/>
          <w:szCs w:val="22"/>
        </w:rPr>
      </w:pPr>
    </w:p>
    <w:p w:rsidR="00843161" w:rsidRPr="00515C7E" w:rsidRDefault="00843161" w:rsidP="00843161">
      <w:pPr>
        <w:rPr>
          <w:rFonts w:cs="Arial"/>
          <w:szCs w:val="22"/>
        </w:rPr>
      </w:pPr>
      <w:r>
        <w:rPr>
          <w:rFonts w:cs="Arial"/>
          <w:szCs w:val="22"/>
        </w:rPr>
        <w:t xml:space="preserve">NOTE: Kindle locations for Keller and </w:t>
      </w:r>
      <w:proofErr w:type="spellStart"/>
      <w:r>
        <w:rPr>
          <w:rFonts w:cs="Arial"/>
          <w:szCs w:val="22"/>
        </w:rPr>
        <w:t>Chapell</w:t>
      </w:r>
      <w:proofErr w:type="spellEnd"/>
      <w:r>
        <w:rPr>
          <w:rFonts w:cs="Arial"/>
          <w:szCs w:val="22"/>
        </w:rPr>
        <w:t xml:space="preserve"> can be found on the previous page.</w:t>
      </w:r>
    </w:p>
    <w:p w:rsidR="00843161" w:rsidRPr="00515C7E" w:rsidRDefault="00843161" w:rsidP="00843161">
      <w:pPr>
        <w:ind w:firstLine="720"/>
        <w:rPr>
          <w:rFonts w:cs="Arial"/>
          <w:b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4433"/>
        <w:gridCol w:w="1350"/>
        <w:gridCol w:w="1332"/>
      </w:tblGrid>
      <w:tr w:rsidR="00843161" w:rsidRPr="00515C7E" w:rsidTr="00B64CE0">
        <w:tc>
          <w:tcPr>
            <w:tcW w:w="1885" w:type="dxa"/>
          </w:tcPr>
          <w:p w:rsidR="00843161" w:rsidRPr="00515C7E" w:rsidRDefault="00843161" w:rsidP="00B64CE0">
            <w:pPr>
              <w:rPr>
                <w:rFonts w:cs="Arial"/>
                <w:b/>
                <w:szCs w:val="22"/>
              </w:rPr>
            </w:pPr>
            <w:r w:rsidRPr="00515C7E">
              <w:rPr>
                <w:rFonts w:cs="Arial"/>
                <w:b/>
                <w:szCs w:val="22"/>
              </w:rPr>
              <w:t>Date Due</w:t>
            </w:r>
          </w:p>
        </w:tc>
        <w:tc>
          <w:tcPr>
            <w:tcW w:w="4433" w:type="dxa"/>
          </w:tcPr>
          <w:p w:rsidR="00843161" w:rsidRPr="00515C7E" w:rsidRDefault="00843161" w:rsidP="00B64CE0">
            <w:pPr>
              <w:jc w:val="center"/>
              <w:rPr>
                <w:rFonts w:cs="Arial"/>
                <w:b/>
                <w:szCs w:val="22"/>
              </w:rPr>
            </w:pPr>
            <w:r w:rsidRPr="00515C7E">
              <w:rPr>
                <w:rFonts w:cs="Arial"/>
                <w:b/>
                <w:szCs w:val="22"/>
              </w:rPr>
              <w:t>Assignment</w:t>
            </w:r>
          </w:p>
        </w:tc>
        <w:tc>
          <w:tcPr>
            <w:tcW w:w="1350" w:type="dxa"/>
          </w:tcPr>
          <w:p w:rsidR="00843161" w:rsidRPr="00515C7E" w:rsidRDefault="00843161" w:rsidP="00B64CE0">
            <w:pPr>
              <w:jc w:val="center"/>
              <w:rPr>
                <w:rFonts w:cs="Arial"/>
                <w:b/>
                <w:szCs w:val="22"/>
              </w:rPr>
            </w:pPr>
            <w:r w:rsidRPr="00515C7E">
              <w:rPr>
                <w:rFonts w:cs="Arial"/>
                <w:b/>
                <w:szCs w:val="22"/>
              </w:rPr>
              <w:t>Assigned Pages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b/>
                <w:szCs w:val="22"/>
              </w:rPr>
            </w:pPr>
            <w:r w:rsidRPr="00515C7E">
              <w:rPr>
                <w:rFonts w:cs="Arial"/>
                <w:b/>
                <w:szCs w:val="22"/>
              </w:rPr>
              <w:t># Pages Completed</w:t>
            </w:r>
          </w:p>
        </w:tc>
      </w:tr>
      <w:tr w:rsidR="00843161" w:rsidRPr="00515C7E" w:rsidTr="00B64CE0">
        <w:tc>
          <w:tcPr>
            <w:tcW w:w="1885" w:type="dxa"/>
          </w:tcPr>
          <w:p w:rsidR="00843161" w:rsidRPr="009D15A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Friday, June 30</w:t>
            </w:r>
          </w:p>
          <w:p w:rsidR="00843161" w:rsidRPr="009D15A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Default="00843161" w:rsidP="00B64CE0">
            <w:pPr>
              <w:rPr>
                <w:rFonts w:cs="Arial"/>
                <w:szCs w:val="22"/>
              </w:rPr>
            </w:pPr>
            <w:proofErr w:type="spellStart"/>
            <w:r w:rsidRPr="009D15A6">
              <w:rPr>
                <w:rFonts w:cs="Arial"/>
                <w:szCs w:val="22"/>
              </w:rPr>
              <w:t>Chapell</w:t>
            </w:r>
            <w:proofErr w:type="spellEnd"/>
            <w:r w:rsidRPr="009D15A6">
              <w:rPr>
                <w:rFonts w:cs="Arial"/>
                <w:szCs w:val="22"/>
              </w:rPr>
              <w:t xml:space="preserve">, </w:t>
            </w:r>
            <w:proofErr w:type="spellStart"/>
            <w:r w:rsidRPr="009D15A6">
              <w:rPr>
                <w:rFonts w:cs="Arial"/>
                <w:szCs w:val="22"/>
              </w:rPr>
              <w:t>ch.</w:t>
            </w:r>
            <w:proofErr w:type="spellEnd"/>
            <w:r w:rsidRPr="009D15A6">
              <w:rPr>
                <w:rFonts w:cs="Arial"/>
                <w:szCs w:val="22"/>
              </w:rPr>
              <w:t xml:space="preserve"> 2 (all), </w:t>
            </w:r>
            <w:proofErr w:type="spellStart"/>
            <w:r w:rsidRPr="009D15A6">
              <w:rPr>
                <w:rFonts w:cs="Arial"/>
                <w:szCs w:val="22"/>
              </w:rPr>
              <w:t>ch</w:t>
            </w:r>
            <w:proofErr w:type="spellEnd"/>
            <w:r w:rsidRPr="009D15A6">
              <w:rPr>
                <w:rFonts w:cs="Arial"/>
                <w:szCs w:val="22"/>
              </w:rPr>
              <w:t xml:space="preserve"> 10 (all), </w:t>
            </w:r>
            <w:proofErr w:type="spellStart"/>
            <w:r w:rsidRPr="009D15A6">
              <w:rPr>
                <w:rFonts w:cs="Arial"/>
                <w:szCs w:val="22"/>
              </w:rPr>
              <w:t>ch</w:t>
            </w:r>
            <w:proofErr w:type="spellEnd"/>
            <w:r w:rsidRPr="009D15A6">
              <w:rPr>
                <w:rFonts w:cs="Arial"/>
                <w:szCs w:val="22"/>
              </w:rPr>
              <w:t xml:space="preserve"> 11 (pp. 297-312 only)</w:t>
            </w:r>
          </w:p>
          <w:p w:rsidR="00843161" w:rsidRPr="009D15A6" w:rsidRDefault="00843161" w:rsidP="00B64C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Listen to Keller lecture “Preaching to Believers and Unbelievers” (count as 25pp)</w:t>
            </w:r>
          </w:p>
        </w:tc>
        <w:tc>
          <w:tcPr>
            <w:tcW w:w="1350" w:type="dxa"/>
            <w:vAlign w:val="center"/>
          </w:tcPr>
          <w:p w:rsidR="00843161" w:rsidRPr="009D15A6" w:rsidRDefault="00843161" w:rsidP="00B64C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85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rPr>
          <w:trHeight w:val="70"/>
        </w:trPr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Monday, July 3</w:t>
            </w: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1, “Developing Biblical Messages”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2, “Delivery Skills”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Appendix 3, </w:t>
            </w:r>
            <w:r w:rsidRPr="00215DDB">
              <w:rPr>
                <w:rFonts w:cs="Arial"/>
                <w:bCs/>
                <w:szCs w:val="22"/>
              </w:rPr>
              <w:t>“</w:t>
            </w:r>
            <w:r w:rsidRPr="00277CE6">
              <w:rPr>
                <w:rFonts w:cs="Arial"/>
                <w:bCs/>
                <w:szCs w:val="22"/>
              </w:rPr>
              <w:t>Understanding the Fallen-Condition Focus of Scripture</w:t>
            </w:r>
            <w:r w:rsidRPr="00215DDB">
              <w:rPr>
                <w:rFonts w:cs="Arial"/>
                <w:bCs/>
                <w:szCs w:val="22"/>
              </w:rPr>
              <w:t>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4, “Heart Longings”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proofErr w:type="spellStart"/>
            <w:r w:rsidRPr="009D15A6">
              <w:rPr>
                <w:rFonts w:cs="Arial"/>
                <w:szCs w:val="22"/>
              </w:rPr>
              <w:t>Jabbour</w:t>
            </w:r>
            <w:proofErr w:type="spellEnd"/>
            <w:r w:rsidRPr="009D15A6">
              <w:rPr>
                <w:rFonts w:cs="Arial"/>
                <w:szCs w:val="22"/>
              </w:rPr>
              <w:t xml:space="preserve">, </w:t>
            </w:r>
            <w:r w:rsidRPr="009D15A6">
              <w:rPr>
                <w:rFonts w:cs="Arial"/>
                <w:i/>
                <w:szCs w:val="22"/>
              </w:rPr>
              <w:t>Crescent through the Eyes of the Cross</w:t>
            </w:r>
            <w:r w:rsidRPr="009D15A6">
              <w:rPr>
                <w:rFonts w:cs="Arial"/>
                <w:szCs w:val="22"/>
              </w:rPr>
              <w:t>, 161-172</w:t>
            </w:r>
            <w:r>
              <w:rPr>
                <w:rFonts w:cs="Arial"/>
                <w:szCs w:val="22"/>
              </w:rPr>
              <w:t xml:space="preserve"> </w:t>
            </w:r>
          </w:p>
          <w:p w:rsidR="00843161" w:rsidRPr="009D15A6" w:rsidRDefault="00843161" w:rsidP="00B64CE0">
            <w:pPr>
              <w:rPr>
                <w:rFonts w:cs="Arial"/>
                <w:szCs w:val="22"/>
              </w:rPr>
            </w:pPr>
            <w:r w:rsidRPr="009D15A6">
              <w:rPr>
                <w:rFonts w:cs="Arial"/>
                <w:szCs w:val="22"/>
              </w:rPr>
              <w:t xml:space="preserve">Tim Keller, </w:t>
            </w:r>
            <w:r w:rsidRPr="009D15A6">
              <w:rPr>
                <w:rFonts w:cs="Arial"/>
                <w:i/>
                <w:szCs w:val="22"/>
              </w:rPr>
              <w:t>Center Church</w:t>
            </w:r>
          </w:p>
          <w:p w:rsidR="00843161" w:rsidRPr="00B76B3C" w:rsidRDefault="00843161" w:rsidP="00B64CE0">
            <w:pPr>
              <w:pStyle w:val="Bocktext"/>
              <w:rPr>
                <w:rFonts w:cs="Arial"/>
                <w:szCs w:val="22"/>
              </w:rPr>
            </w:pPr>
            <w:r w:rsidRPr="009D15A6">
              <w:rPr>
                <w:rFonts w:cs="Arial"/>
                <w:szCs w:val="22"/>
              </w:rPr>
              <w:t xml:space="preserve">c2, pp. </w:t>
            </w:r>
            <w:r>
              <w:rPr>
                <w:rFonts w:cs="Arial"/>
                <w:szCs w:val="22"/>
              </w:rPr>
              <w:t>39-</w:t>
            </w:r>
            <w:r w:rsidRPr="009D15A6">
              <w:rPr>
                <w:rFonts w:cs="Arial"/>
                <w:szCs w:val="22"/>
              </w:rPr>
              <w:t>44</w:t>
            </w:r>
          </w:p>
        </w:tc>
        <w:tc>
          <w:tcPr>
            <w:tcW w:w="1350" w:type="dxa"/>
            <w:vAlign w:val="center"/>
          </w:tcPr>
          <w:p w:rsidR="00843161" w:rsidRPr="00D74B3C" w:rsidRDefault="00843161" w:rsidP="00B64CE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Wednesday, July 5</w:t>
            </w: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Pr="009D15A6" w:rsidRDefault="00843161" w:rsidP="00B64CE0">
            <w:pPr>
              <w:rPr>
                <w:rFonts w:cs="Arial"/>
                <w:szCs w:val="22"/>
              </w:rPr>
            </w:pPr>
            <w:r w:rsidRPr="009D15A6">
              <w:rPr>
                <w:rFonts w:cs="Arial"/>
                <w:szCs w:val="22"/>
              </w:rPr>
              <w:t xml:space="preserve">Tim Keller, </w:t>
            </w:r>
            <w:r w:rsidRPr="009D15A6">
              <w:rPr>
                <w:rFonts w:cs="Arial"/>
                <w:i/>
                <w:szCs w:val="22"/>
              </w:rPr>
              <w:t>Center Church</w:t>
            </w:r>
          </w:p>
          <w:p w:rsidR="00843161" w:rsidRPr="009D15A6" w:rsidRDefault="00843161" w:rsidP="00B64CE0">
            <w:pPr>
              <w:pStyle w:val="Bocktext"/>
              <w:rPr>
                <w:rFonts w:cs="Arial"/>
                <w:szCs w:val="22"/>
              </w:rPr>
            </w:pPr>
            <w:r w:rsidRPr="009D15A6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 xml:space="preserve">h </w:t>
            </w:r>
            <w:r w:rsidRPr="009D15A6">
              <w:rPr>
                <w:rFonts w:cs="Arial"/>
                <w:szCs w:val="22"/>
              </w:rPr>
              <w:t>7</w:t>
            </w:r>
            <w:r>
              <w:rPr>
                <w:rFonts w:cs="Arial"/>
                <w:szCs w:val="22"/>
              </w:rPr>
              <w:t xml:space="preserve"> (all)</w:t>
            </w:r>
            <w:r w:rsidRPr="009D15A6">
              <w:rPr>
                <w:rFonts w:cs="Arial"/>
                <w:szCs w:val="22"/>
              </w:rPr>
              <w:t>, pp. 89-97</w:t>
            </w:r>
          </w:p>
          <w:p w:rsidR="00843161" w:rsidRPr="009D15A6" w:rsidRDefault="00843161" w:rsidP="00B64CE0">
            <w:pPr>
              <w:pStyle w:val="Bock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 9 (all), pp. 108-116 </w:t>
            </w:r>
          </w:p>
          <w:p w:rsidR="00843161" w:rsidRPr="00D74B3C" w:rsidRDefault="00843161" w:rsidP="00B64CE0">
            <w:pPr>
              <w:pStyle w:val="Bocktext"/>
              <w:rPr>
                <w:rFonts w:cs="Arial"/>
                <w:i/>
                <w:szCs w:val="22"/>
                <w:highlight w:val="yellow"/>
                <w:u w:val="single"/>
              </w:rPr>
            </w:pPr>
            <w:r>
              <w:rPr>
                <w:rFonts w:cs="Arial"/>
                <w:szCs w:val="22"/>
              </w:rPr>
              <w:t xml:space="preserve">Ch </w:t>
            </w:r>
            <w:r w:rsidRPr="009D15A6">
              <w:rPr>
                <w:rFonts w:cs="Arial"/>
                <w:szCs w:val="22"/>
              </w:rPr>
              <w:t>10</w:t>
            </w:r>
            <w:r>
              <w:rPr>
                <w:rFonts w:cs="Arial"/>
                <w:szCs w:val="22"/>
              </w:rPr>
              <w:t xml:space="preserve"> (all)</w:t>
            </w:r>
            <w:r w:rsidRPr="009D15A6">
              <w:rPr>
                <w:rFonts w:cs="Arial"/>
                <w:szCs w:val="22"/>
              </w:rPr>
              <w:t>, pp. 119</w:t>
            </w:r>
            <w:r>
              <w:rPr>
                <w:rFonts w:cs="Arial"/>
                <w:szCs w:val="22"/>
              </w:rPr>
              <w:t>-32</w:t>
            </w:r>
          </w:p>
        </w:tc>
        <w:tc>
          <w:tcPr>
            <w:tcW w:w="1350" w:type="dxa"/>
            <w:vAlign w:val="center"/>
          </w:tcPr>
          <w:p w:rsidR="00843161" w:rsidRPr="00D74B3C" w:rsidRDefault="00843161" w:rsidP="00B64CE0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32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Thursday, July 6</w:t>
            </w:r>
          </w:p>
        </w:tc>
        <w:tc>
          <w:tcPr>
            <w:tcW w:w="4433" w:type="dxa"/>
          </w:tcPr>
          <w:p w:rsidR="00843161" w:rsidRPr="00D74B3C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  <w:highlight w:val="yellow"/>
              </w:rPr>
            </w:pPr>
            <w:r>
              <w:rPr>
                <w:rFonts w:cs="Arial"/>
                <w:szCs w:val="22"/>
              </w:rPr>
              <w:t>Appendix 6, “Asking Christ-Centered Questions that Target the Heart”</w:t>
            </w:r>
          </w:p>
        </w:tc>
        <w:tc>
          <w:tcPr>
            <w:tcW w:w="1350" w:type="dxa"/>
            <w:vAlign w:val="center"/>
          </w:tcPr>
          <w:p w:rsidR="00843161" w:rsidRPr="00D74B3C" w:rsidRDefault="00843161" w:rsidP="00B64CE0">
            <w:pPr>
              <w:jc w:val="center"/>
              <w:rPr>
                <w:rFonts w:cs="Arial"/>
                <w:szCs w:val="22"/>
                <w:highlight w:val="yellow"/>
              </w:rPr>
            </w:pPr>
            <w:r w:rsidRPr="00AD2131">
              <w:rPr>
                <w:rFonts w:cs="Arial"/>
                <w:szCs w:val="22"/>
              </w:rPr>
              <w:t>2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Friday, July 7</w:t>
            </w: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Appendix 7, “</w:t>
            </w:r>
            <w:r w:rsidRPr="00C47A72">
              <w:rPr>
                <w:rFonts w:cs="Arial"/>
                <w:szCs w:val="22"/>
              </w:rPr>
              <w:t>Developing a Message Big Idea (MBI)</w:t>
            </w:r>
            <w:r>
              <w:rPr>
                <w:rFonts w:cs="Arial"/>
                <w:szCs w:val="22"/>
              </w:rPr>
              <w:t>”</w:t>
            </w:r>
          </w:p>
          <w:p w:rsidR="00843161" w:rsidRPr="009D15A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proofErr w:type="spellStart"/>
            <w:r w:rsidRPr="009D15A6">
              <w:rPr>
                <w:rFonts w:cs="Arial"/>
                <w:szCs w:val="22"/>
              </w:rPr>
              <w:t>Chapell</w:t>
            </w:r>
            <w:proofErr w:type="spellEnd"/>
            <w:r w:rsidRPr="009D15A6">
              <w:rPr>
                <w:rFonts w:cs="Arial"/>
                <w:szCs w:val="22"/>
              </w:rPr>
              <w:t>, Ch. 6 (pp. 142-55 only)</w:t>
            </w:r>
          </w:p>
        </w:tc>
        <w:tc>
          <w:tcPr>
            <w:tcW w:w="1350" w:type="dxa"/>
            <w:vAlign w:val="center"/>
          </w:tcPr>
          <w:p w:rsidR="00843161" w:rsidRPr="009D15A6" w:rsidRDefault="00843161" w:rsidP="00B64C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Monday, July 10</w:t>
            </w: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Default="00843161" w:rsidP="00B64CE0">
            <w:pPr>
              <w:tabs>
                <w:tab w:val="left" w:pos="5760"/>
              </w:tabs>
            </w:pPr>
            <w:r>
              <w:rPr>
                <w:rFonts w:cs="Arial"/>
                <w:szCs w:val="22"/>
              </w:rPr>
              <w:t xml:space="preserve">Appendix 8, </w:t>
            </w:r>
            <w:r w:rsidRPr="00F2192D">
              <w:t>“Going from the MBI to Apply”</w:t>
            </w:r>
          </w:p>
          <w:p w:rsidR="00843161" w:rsidRDefault="00843161" w:rsidP="00B64CE0">
            <w:pPr>
              <w:tabs>
                <w:tab w:val="left" w:pos="5760"/>
              </w:tabs>
            </w:pPr>
            <w:r>
              <w:t xml:space="preserve">Appendix 9, </w:t>
            </w:r>
            <w:r w:rsidRPr="00F2192D">
              <w:t>“Getting to the He</w:t>
            </w:r>
            <w:r>
              <w:t>art of the Fallen Condition”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Appendix 10,</w:t>
            </w:r>
            <w:r w:rsidRPr="00F2192D">
              <w:t xml:space="preserve"> </w:t>
            </w:r>
            <w:r w:rsidRPr="00F2192D">
              <w:rPr>
                <w:rFonts w:cs="Arial"/>
                <w:bCs/>
                <w:szCs w:val="22"/>
              </w:rPr>
              <w:t>“</w:t>
            </w:r>
            <w:r>
              <w:rPr>
                <w:rFonts w:cs="Arial"/>
                <w:bCs/>
                <w:szCs w:val="22"/>
              </w:rPr>
              <w:t>Getting to the Heart of the MBI”</w:t>
            </w:r>
          </w:p>
          <w:p w:rsidR="00843161" w:rsidRPr="007473F9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proofErr w:type="spellStart"/>
            <w:r w:rsidRPr="007473F9">
              <w:rPr>
                <w:rFonts w:cs="Arial"/>
                <w:szCs w:val="22"/>
              </w:rPr>
              <w:t>Chapell</w:t>
            </w:r>
            <w:proofErr w:type="spellEnd"/>
            <w:r w:rsidRPr="007473F9">
              <w:rPr>
                <w:rFonts w:cs="Arial"/>
                <w:szCs w:val="22"/>
              </w:rPr>
              <w:t>, Ch. 8 (pp. 209-222 only)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proofErr w:type="spellStart"/>
            <w:r w:rsidRPr="009D15A6">
              <w:rPr>
                <w:rFonts w:cs="Arial"/>
                <w:szCs w:val="22"/>
              </w:rPr>
              <w:t>Chapell</w:t>
            </w:r>
            <w:proofErr w:type="spellEnd"/>
            <w:r w:rsidRPr="009D15A6">
              <w:rPr>
                <w:rFonts w:cs="Arial"/>
                <w:szCs w:val="22"/>
              </w:rPr>
              <w:t>, Ch. 9 (pp. 237-260)</w:t>
            </w:r>
          </w:p>
          <w:p w:rsidR="00843161" w:rsidRPr="009D15A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43161" w:rsidRPr="009D15A6" w:rsidRDefault="00843161" w:rsidP="00B64C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Tuesday, July 11</w:t>
            </w:r>
          </w:p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4433" w:type="dxa"/>
          </w:tcPr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proofErr w:type="spellStart"/>
            <w:r w:rsidRPr="007473F9">
              <w:rPr>
                <w:rFonts w:cs="Arial"/>
                <w:szCs w:val="22"/>
              </w:rPr>
              <w:t>Chapell</w:t>
            </w:r>
            <w:proofErr w:type="spellEnd"/>
            <w:r w:rsidRPr="007473F9">
              <w:rPr>
                <w:rFonts w:cs="Arial"/>
                <w:szCs w:val="22"/>
              </w:rPr>
              <w:t>, Ch. 7 (pp. 190-206 only)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11,</w:t>
            </w:r>
            <w:r w:rsidRPr="00F2192D">
              <w:t xml:space="preserve"> </w:t>
            </w:r>
            <w:r w:rsidRPr="00F2192D">
              <w:rPr>
                <w:rFonts w:cs="Arial"/>
                <w:bCs/>
                <w:szCs w:val="22"/>
              </w:rPr>
              <w:t>“The A-Z of telling stories</w:t>
            </w:r>
            <w:r>
              <w:rPr>
                <w:rFonts w:cs="Arial"/>
                <w:bCs/>
                <w:szCs w:val="22"/>
              </w:rPr>
              <w:t>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12, “</w:t>
            </w:r>
            <w:r w:rsidRPr="00106D5F">
              <w:rPr>
                <w:rFonts w:cs="Arial"/>
                <w:bCs/>
                <w:szCs w:val="22"/>
              </w:rPr>
              <w:t>How to Paint a Fallen Condition</w:t>
            </w:r>
            <w:r>
              <w:rPr>
                <w:rFonts w:cs="Arial"/>
                <w:bCs/>
                <w:szCs w:val="22"/>
              </w:rPr>
              <w:t>”</w:t>
            </w:r>
          </w:p>
          <w:p w:rsidR="00843161" w:rsidRDefault="00843161" w:rsidP="00B64CE0">
            <w:pPr>
              <w:tabs>
                <w:tab w:val="left" w:pos="576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Appendix 13, “</w:t>
            </w:r>
            <w:r w:rsidRPr="00106D5F">
              <w:rPr>
                <w:rFonts w:cs="Arial"/>
                <w:bCs/>
                <w:szCs w:val="22"/>
              </w:rPr>
              <w:t>Thinking of sin/redemption as a tree</w:t>
            </w:r>
            <w:r>
              <w:rPr>
                <w:rFonts w:cs="Arial"/>
                <w:bCs/>
                <w:szCs w:val="22"/>
              </w:rPr>
              <w:t>”</w:t>
            </w:r>
          </w:p>
          <w:p w:rsidR="00843161" w:rsidRPr="007473F9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43161" w:rsidRPr="007473F9" w:rsidRDefault="00843161" w:rsidP="00B64C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515C7E" w:rsidTr="00B64CE0">
        <w:tc>
          <w:tcPr>
            <w:tcW w:w="1885" w:type="dxa"/>
          </w:tcPr>
          <w:p w:rsidR="00843161" w:rsidRPr="009560B6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Wednesday, July 12</w:t>
            </w:r>
          </w:p>
        </w:tc>
        <w:tc>
          <w:tcPr>
            <w:tcW w:w="4433" w:type="dxa"/>
          </w:tcPr>
          <w:p w:rsidR="00843161" w:rsidRPr="007473F9" w:rsidRDefault="00843161" w:rsidP="00B64CE0">
            <w:pPr>
              <w:tabs>
                <w:tab w:val="left" w:pos="576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None </w:t>
            </w:r>
          </w:p>
        </w:tc>
        <w:tc>
          <w:tcPr>
            <w:tcW w:w="1350" w:type="dxa"/>
            <w:vAlign w:val="center"/>
          </w:tcPr>
          <w:p w:rsidR="00843161" w:rsidRPr="007473F9" w:rsidRDefault="00843161" w:rsidP="00B64CE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332" w:type="dxa"/>
          </w:tcPr>
          <w:p w:rsidR="00843161" w:rsidRPr="00515C7E" w:rsidRDefault="00843161" w:rsidP="00B64CE0">
            <w:pPr>
              <w:rPr>
                <w:rFonts w:cs="Arial"/>
                <w:szCs w:val="22"/>
              </w:rPr>
            </w:pPr>
          </w:p>
        </w:tc>
      </w:tr>
      <w:tr w:rsidR="00843161" w:rsidRPr="002D5DB0" w:rsidTr="00B64CE0">
        <w:tc>
          <w:tcPr>
            <w:tcW w:w="1885" w:type="dxa"/>
          </w:tcPr>
          <w:p w:rsidR="00843161" w:rsidRPr="00515C7E" w:rsidRDefault="00843161" w:rsidP="00B64CE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433" w:type="dxa"/>
          </w:tcPr>
          <w:p w:rsidR="00843161" w:rsidRPr="00515C7E" w:rsidRDefault="00843161" w:rsidP="00B64CE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  <w:p w:rsidR="00843161" w:rsidRPr="00515C7E" w:rsidRDefault="00843161" w:rsidP="00B64CE0">
            <w:pPr>
              <w:tabs>
                <w:tab w:val="left" w:pos="5760"/>
              </w:tabs>
              <w:rPr>
                <w:rFonts w:cs="Arial"/>
                <w:b/>
                <w:bCs/>
                <w:szCs w:val="22"/>
              </w:rPr>
            </w:pPr>
            <w:r w:rsidRPr="00515C7E">
              <w:rPr>
                <w:rFonts w:cs="Arial"/>
                <w:b/>
                <w:bCs/>
                <w:szCs w:val="22"/>
              </w:rPr>
              <w:t>Total</w:t>
            </w:r>
          </w:p>
          <w:p w:rsidR="00843161" w:rsidRPr="00515C7E" w:rsidRDefault="00843161" w:rsidP="00B64CE0">
            <w:pPr>
              <w:tabs>
                <w:tab w:val="left" w:pos="5760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843161" w:rsidRPr="000A11AB" w:rsidRDefault="00843161" w:rsidP="00B64CE0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232</w:t>
            </w:r>
          </w:p>
        </w:tc>
        <w:tc>
          <w:tcPr>
            <w:tcW w:w="1332" w:type="dxa"/>
          </w:tcPr>
          <w:p w:rsidR="00843161" w:rsidRPr="000A11AB" w:rsidRDefault="00843161" w:rsidP="00B64CE0">
            <w:pPr>
              <w:rPr>
                <w:rFonts w:cs="Arial"/>
                <w:b/>
                <w:szCs w:val="22"/>
              </w:rPr>
            </w:pPr>
          </w:p>
        </w:tc>
      </w:tr>
    </w:tbl>
    <w:p w:rsidR="00843161" w:rsidRPr="002D5DB0" w:rsidRDefault="00843161" w:rsidP="00843161">
      <w:pPr>
        <w:ind w:firstLine="720"/>
        <w:rPr>
          <w:rFonts w:ascii="Arial" w:hAnsi="Arial" w:cs="Arial"/>
          <w:b/>
          <w:szCs w:val="22"/>
        </w:rPr>
      </w:pPr>
    </w:p>
    <w:p w:rsidR="00843161" w:rsidRDefault="00843161" w:rsidP="00843161">
      <w:pPr>
        <w:jc w:val="center"/>
        <w:rPr>
          <w:szCs w:val="22"/>
        </w:rPr>
      </w:pPr>
    </w:p>
    <w:p w:rsidR="008A2F02" w:rsidRDefault="008A2F02">
      <w:bookmarkStart w:id="0" w:name="_GoBack"/>
      <w:bookmarkEnd w:id="0"/>
    </w:p>
    <w:sectPr w:rsidR="008A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61"/>
    <w:rsid w:val="00071952"/>
    <w:rsid w:val="00843161"/>
    <w:rsid w:val="008A2F02"/>
    <w:rsid w:val="00A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4D43-7FFB-4E74-A61E-852090D1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61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cktext">
    <w:name w:val="Bocktext"/>
    <w:basedOn w:val="Normal"/>
    <w:rsid w:val="00843161"/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Johnson</dc:creator>
  <cp:keywords/>
  <dc:description/>
  <cp:lastModifiedBy>Keith Johnson</cp:lastModifiedBy>
  <cp:revision>1</cp:revision>
  <dcterms:created xsi:type="dcterms:W3CDTF">2017-07-11T13:20:00Z</dcterms:created>
  <dcterms:modified xsi:type="dcterms:W3CDTF">2017-07-11T13:20:00Z</dcterms:modified>
</cp:coreProperties>
</file>